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6993" w14:textId="77777777" w:rsidR="00B34B24" w:rsidRDefault="00B34B24">
      <w:pPr>
        <w:rPr>
          <w:b/>
          <w:sz w:val="22"/>
          <w:szCs w:val="22"/>
        </w:rPr>
      </w:pPr>
    </w:p>
    <w:p w14:paraId="6ABCEFD9" w14:textId="12636438" w:rsidR="008F289D" w:rsidRPr="004D04B4" w:rsidRDefault="008D72AB">
      <w:pPr>
        <w:rPr>
          <w:b/>
          <w:sz w:val="22"/>
          <w:szCs w:val="22"/>
        </w:rPr>
      </w:pPr>
      <w:r w:rsidRPr="004D04B4">
        <w:rPr>
          <w:b/>
          <w:sz w:val="22"/>
          <w:szCs w:val="22"/>
        </w:rPr>
        <w:t>Mental Health Support for Health Care Workers during COVID</w:t>
      </w:r>
      <w:r w:rsidR="0047333C">
        <w:rPr>
          <w:b/>
          <w:sz w:val="22"/>
          <w:szCs w:val="22"/>
        </w:rPr>
        <w:t xml:space="preserve">-19: </w:t>
      </w:r>
      <w:r w:rsidR="0047333C" w:rsidRPr="00B34B24">
        <w:rPr>
          <w:b/>
          <w:color w:val="000000" w:themeColor="text1"/>
          <w:sz w:val="22"/>
          <w:szCs w:val="22"/>
        </w:rPr>
        <w:t>Surge Edition</w:t>
      </w:r>
    </w:p>
    <w:p w14:paraId="52FE7E0B" w14:textId="741F621E" w:rsidR="008D72AB" w:rsidRPr="004D04B4" w:rsidRDefault="008D72AB">
      <w:pPr>
        <w:rPr>
          <w:b/>
          <w:sz w:val="22"/>
          <w:szCs w:val="22"/>
        </w:rPr>
      </w:pPr>
      <w:r w:rsidRPr="004D04B4">
        <w:rPr>
          <w:b/>
          <w:sz w:val="22"/>
          <w:szCs w:val="22"/>
        </w:rPr>
        <w:t>January 13, 2021</w:t>
      </w:r>
      <w:r w:rsidR="00B34B24">
        <w:rPr>
          <w:b/>
          <w:sz w:val="22"/>
          <w:szCs w:val="22"/>
        </w:rPr>
        <w:t xml:space="preserve"> Summary</w:t>
      </w:r>
    </w:p>
    <w:p w14:paraId="083648FC" w14:textId="77777777" w:rsidR="008D72AB" w:rsidRPr="004D04B4" w:rsidRDefault="008D72AB">
      <w:pPr>
        <w:rPr>
          <w:sz w:val="22"/>
          <w:szCs w:val="22"/>
        </w:rPr>
      </w:pPr>
    </w:p>
    <w:p w14:paraId="07B2F14D" w14:textId="1CAE404A" w:rsidR="004B2641" w:rsidRDefault="004B2641">
      <w:pPr>
        <w:rPr>
          <w:sz w:val="22"/>
          <w:szCs w:val="22"/>
        </w:rPr>
      </w:pPr>
    </w:p>
    <w:p w14:paraId="68F9E793" w14:textId="77777777" w:rsidR="00B34B24" w:rsidRPr="00B34B24" w:rsidRDefault="00B34B24" w:rsidP="00B34B24">
      <w:pPr>
        <w:rPr>
          <w:sz w:val="22"/>
          <w:szCs w:val="22"/>
        </w:rPr>
      </w:pPr>
      <w:r w:rsidRPr="00B34B24">
        <w:rPr>
          <w:b/>
          <w:bCs/>
          <w:sz w:val="22"/>
          <w:szCs w:val="22"/>
        </w:rPr>
        <w:t>CLINICIANS’ EXPERIENCE DURING THE PANDEMIC:</w:t>
      </w:r>
      <w:r w:rsidRPr="00B34B24">
        <w:rPr>
          <w:b/>
          <w:bCs/>
          <w:sz w:val="22"/>
          <w:szCs w:val="22"/>
        </w:rPr>
        <w:br/>
        <w:t>RESOURCE LIMITATION AND DISRUPTED ROLES</w:t>
      </w:r>
    </w:p>
    <w:p w14:paraId="34D866D8" w14:textId="77777777" w:rsidR="00B34B24" w:rsidRDefault="00B34B24" w:rsidP="00F617D2">
      <w:pPr>
        <w:rPr>
          <w:b/>
          <w:sz w:val="22"/>
          <w:szCs w:val="22"/>
        </w:rPr>
      </w:pPr>
    </w:p>
    <w:p w14:paraId="011EBE32" w14:textId="3B7C9121" w:rsidR="00F617D2" w:rsidRPr="00B34B24" w:rsidRDefault="00F617D2" w:rsidP="00F617D2">
      <w:pPr>
        <w:rPr>
          <w:b/>
          <w:sz w:val="22"/>
          <w:szCs w:val="22"/>
        </w:rPr>
      </w:pPr>
      <w:r w:rsidRPr="00B34B24">
        <w:rPr>
          <w:b/>
          <w:sz w:val="22"/>
          <w:szCs w:val="22"/>
        </w:rPr>
        <w:t>Catherine (</w:t>
      </w:r>
      <w:r w:rsidR="008D72AB" w:rsidRPr="00B34B24">
        <w:rPr>
          <w:b/>
          <w:sz w:val="22"/>
          <w:szCs w:val="22"/>
        </w:rPr>
        <w:t>Kate</w:t>
      </w:r>
      <w:r w:rsidRPr="00B34B24">
        <w:rPr>
          <w:b/>
          <w:sz w:val="22"/>
          <w:szCs w:val="22"/>
        </w:rPr>
        <w:t>)</w:t>
      </w:r>
      <w:r w:rsidR="008D72AB" w:rsidRPr="00B34B24">
        <w:rPr>
          <w:b/>
          <w:sz w:val="22"/>
          <w:szCs w:val="22"/>
        </w:rPr>
        <w:t xml:space="preserve"> Butler, MD, MA </w:t>
      </w:r>
    </w:p>
    <w:p w14:paraId="137340A2" w14:textId="77777777" w:rsidR="00F617D2" w:rsidRPr="004D04B4" w:rsidRDefault="00F617D2" w:rsidP="000612D4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4D04B4">
        <w:rPr>
          <w:rFonts w:eastAsia="Times New Roman" w:cs="Arial"/>
          <w:spacing w:val="3"/>
          <w:sz w:val="22"/>
          <w:szCs w:val="22"/>
          <w:shd w:val="clear" w:color="auto" w:fill="FFFFFF"/>
        </w:rPr>
        <w:t>Nephrologist, Bioethicist and Acting Instructor at the University of Washington.</w:t>
      </w:r>
    </w:p>
    <w:p w14:paraId="478350BB" w14:textId="77777777" w:rsidR="008D72AB" w:rsidRPr="004D04B4" w:rsidRDefault="00CB24F9" w:rsidP="000612D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04B4">
        <w:rPr>
          <w:sz w:val="22"/>
          <w:szCs w:val="22"/>
        </w:rPr>
        <w:t xml:space="preserve">Research Fellow, </w:t>
      </w:r>
      <w:r w:rsidR="000612D4" w:rsidRPr="004D04B4">
        <w:rPr>
          <w:sz w:val="22"/>
          <w:szCs w:val="22"/>
        </w:rPr>
        <w:t xml:space="preserve">the </w:t>
      </w:r>
      <w:r w:rsidRPr="004D04B4">
        <w:rPr>
          <w:sz w:val="22"/>
          <w:szCs w:val="22"/>
        </w:rPr>
        <w:t xml:space="preserve">VA Health </w:t>
      </w:r>
      <w:r w:rsidR="00093F05">
        <w:rPr>
          <w:sz w:val="22"/>
          <w:szCs w:val="22"/>
        </w:rPr>
        <w:t xml:space="preserve">Services </w:t>
      </w:r>
      <w:r w:rsidRPr="004D04B4">
        <w:rPr>
          <w:sz w:val="22"/>
          <w:szCs w:val="22"/>
        </w:rPr>
        <w:t xml:space="preserve">&amp; Research </w:t>
      </w:r>
      <w:r w:rsidR="000612D4" w:rsidRPr="004D04B4">
        <w:rPr>
          <w:sz w:val="22"/>
          <w:szCs w:val="22"/>
        </w:rPr>
        <w:t>Department</w:t>
      </w:r>
    </w:p>
    <w:p w14:paraId="52AF90AD" w14:textId="77777777" w:rsidR="00E52811" w:rsidRPr="004D04B4" w:rsidRDefault="00E52811">
      <w:pPr>
        <w:rPr>
          <w:sz w:val="22"/>
          <w:szCs w:val="22"/>
        </w:rPr>
      </w:pPr>
    </w:p>
    <w:p w14:paraId="344E150A" w14:textId="77777777" w:rsidR="00E52811" w:rsidRPr="004D04B4" w:rsidRDefault="00E52811" w:rsidP="00E52811">
      <w:pPr>
        <w:rPr>
          <w:rFonts w:eastAsia="Times New Roman" w:cs="Arial"/>
          <w:b/>
          <w:spacing w:val="3"/>
          <w:sz w:val="22"/>
          <w:szCs w:val="22"/>
          <w:shd w:val="clear" w:color="auto" w:fill="FFFFFF"/>
        </w:rPr>
      </w:pPr>
      <w:r w:rsidRPr="004D04B4">
        <w:rPr>
          <w:rFonts w:eastAsia="Times New Roman" w:cs="Arial"/>
          <w:b/>
          <w:spacing w:val="3"/>
          <w:sz w:val="22"/>
          <w:szCs w:val="22"/>
          <w:shd w:val="clear" w:color="auto" w:fill="FFFFFF"/>
        </w:rPr>
        <w:t xml:space="preserve">Background: </w:t>
      </w:r>
    </w:p>
    <w:p w14:paraId="3289F275" w14:textId="3C5E10FF" w:rsidR="00E52811" w:rsidRPr="00E52811" w:rsidRDefault="00E52811" w:rsidP="00E52811">
      <w:pPr>
        <w:rPr>
          <w:rFonts w:eastAsia="Times New Roman" w:cs="Times New Roman"/>
          <w:sz w:val="22"/>
          <w:szCs w:val="22"/>
        </w:rPr>
      </w:pPr>
      <w:r w:rsidRPr="00E52811">
        <w:rPr>
          <w:rFonts w:eastAsia="Times New Roman" w:cs="Arial"/>
          <w:spacing w:val="3"/>
          <w:sz w:val="22"/>
          <w:szCs w:val="22"/>
          <w:shd w:val="clear" w:color="auto" w:fill="FFFFFF"/>
        </w:rPr>
        <w:t xml:space="preserve">Dr. Butler will discuss some of the implications of </w:t>
      </w:r>
      <w:r w:rsidR="00093F05">
        <w:rPr>
          <w:rFonts w:eastAsia="Times New Roman" w:cs="Arial"/>
          <w:spacing w:val="3"/>
          <w:sz w:val="22"/>
          <w:szCs w:val="22"/>
          <w:shd w:val="clear" w:color="auto" w:fill="FFFFFF"/>
        </w:rPr>
        <w:t>her research</w:t>
      </w:r>
      <w:r w:rsidRPr="00E52811">
        <w:rPr>
          <w:rFonts w:eastAsia="Times New Roman" w:cs="Arial"/>
          <w:spacing w:val="3"/>
          <w:sz w:val="22"/>
          <w:szCs w:val="22"/>
          <w:shd w:val="clear" w:color="auto" w:fill="FFFFFF"/>
        </w:rPr>
        <w:t xml:space="preserve"> for understanding moral distress and opportunities to support clinician wellbeing. Dr. Butler and her team have conducted a series of qualitative studies to better understand US clinicians' experiences and perspectives on providing care, managing resource scarcity, and navigating changes in their professional roles and relationships during the COVID-19 pandemic.</w:t>
      </w:r>
      <w:bookmarkStart w:id="0" w:name="_GoBack"/>
      <w:bookmarkEnd w:id="0"/>
    </w:p>
    <w:p w14:paraId="71273377" w14:textId="77777777" w:rsidR="008D72AB" w:rsidRPr="004D04B4" w:rsidRDefault="008D72AB">
      <w:pPr>
        <w:rPr>
          <w:sz w:val="22"/>
          <w:szCs w:val="22"/>
        </w:rPr>
      </w:pPr>
    </w:p>
    <w:p w14:paraId="07EE4895" w14:textId="77777777" w:rsidR="00093F05" w:rsidRDefault="00E52811" w:rsidP="00093F05">
      <w:pPr>
        <w:rPr>
          <w:b/>
          <w:sz w:val="22"/>
          <w:szCs w:val="22"/>
        </w:rPr>
      </w:pPr>
      <w:r w:rsidRPr="004D04B4">
        <w:rPr>
          <w:b/>
          <w:sz w:val="22"/>
          <w:szCs w:val="22"/>
        </w:rPr>
        <w:t>Summary of Presentation:</w:t>
      </w:r>
    </w:p>
    <w:p w14:paraId="5B63226A" w14:textId="77777777" w:rsidR="00093F05" w:rsidRDefault="00093F05" w:rsidP="00093F05">
      <w:pPr>
        <w:rPr>
          <w:sz w:val="22"/>
          <w:szCs w:val="22"/>
        </w:rPr>
      </w:pPr>
      <w:r>
        <w:rPr>
          <w:sz w:val="22"/>
          <w:szCs w:val="22"/>
        </w:rPr>
        <w:t>The presentation is divided into the following topics:</w:t>
      </w:r>
    </w:p>
    <w:p w14:paraId="052C35BF" w14:textId="77777777" w:rsidR="00093F05" w:rsidRDefault="00093F05" w:rsidP="004E065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F05">
        <w:rPr>
          <w:sz w:val="22"/>
          <w:szCs w:val="22"/>
        </w:rPr>
        <w:t>Experience on the p</w:t>
      </w:r>
      <w:r w:rsidR="00107F28" w:rsidRPr="00093F05">
        <w:rPr>
          <w:sz w:val="22"/>
          <w:szCs w:val="22"/>
        </w:rPr>
        <w:t xml:space="preserve">reparation as a community </w:t>
      </w:r>
      <w:r w:rsidRPr="00093F05">
        <w:rPr>
          <w:sz w:val="22"/>
          <w:szCs w:val="22"/>
        </w:rPr>
        <w:t>on</w:t>
      </w:r>
      <w:r w:rsidR="00107F28" w:rsidRPr="00093F05">
        <w:rPr>
          <w:sz w:val="22"/>
          <w:szCs w:val="22"/>
        </w:rPr>
        <w:t xml:space="preserve"> how to adapt </w:t>
      </w:r>
      <w:r w:rsidRPr="00093F05">
        <w:rPr>
          <w:sz w:val="22"/>
          <w:szCs w:val="22"/>
        </w:rPr>
        <w:t>health care</w:t>
      </w:r>
      <w:r w:rsidR="00107F28" w:rsidRPr="00093F05">
        <w:rPr>
          <w:sz w:val="22"/>
          <w:szCs w:val="22"/>
        </w:rPr>
        <w:t xml:space="preserve"> system</w:t>
      </w:r>
      <w:r>
        <w:rPr>
          <w:sz w:val="22"/>
          <w:szCs w:val="22"/>
        </w:rPr>
        <w:t xml:space="preserve"> to COVID</w:t>
      </w:r>
    </w:p>
    <w:p w14:paraId="0C168FD2" w14:textId="77777777" w:rsidR="00107F28" w:rsidRPr="00093F05" w:rsidRDefault="00107F28" w:rsidP="004E065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93F05">
        <w:rPr>
          <w:sz w:val="22"/>
          <w:szCs w:val="22"/>
        </w:rPr>
        <w:t>Recent research on clinician experience</w:t>
      </w:r>
    </w:p>
    <w:p w14:paraId="58981DF0" w14:textId="77777777" w:rsidR="00107F28" w:rsidRDefault="00107F28" w:rsidP="00107F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01189">
        <w:rPr>
          <w:sz w:val="22"/>
          <w:szCs w:val="22"/>
        </w:rPr>
        <w:t>Close</w:t>
      </w:r>
      <w:r w:rsidR="00093F05">
        <w:rPr>
          <w:sz w:val="22"/>
          <w:szCs w:val="22"/>
        </w:rPr>
        <w:t xml:space="preserve"> the presentation</w:t>
      </w:r>
      <w:r w:rsidRPr="00501189">
        <w:rPr>
          <w:sz w:val="22"/>
          <w:szCs w:val="22"/>
        </w:rPr>
        <w:t xml:space="preserve"> with ideas on supporting clinicians going forward</w:t>
      </w:r>
    </w:p>
    <w:p w14:paraId="5EC1784C" w14:textId="77777777" w:rsidR="00501189" w:rsidRDefault="00501189" w:rsidP="00501189">
      <w:pPr>
        <w:rPr>
          <w:sz w:val="22"/>
          <w:szCs w:val="22"/>
        </w:rPr>
      </w:pPr>
    </w:p>
    <w:p w14:paraId="3F30DBF8" w14:textId="77777777" w:rsidR="00093F05" w:rsidRDefault="005B12FE" w:rsidP="00501189">
      <w:pPr>
        <w:rPr>
          <w:sz w:val="22"/>
          <w:szCs w:val="22"/>
        </w:rPr>
      </w:pPr>
      <w:r>
        <w:rPr>
          <w:sz w:val="22"/>
          <w:szCs w:val="22"/>
        </w:rPr>
        <w:t xml:space="preserve">Crisis </w:t>
      </w:r>
      <w:r w:rsidR="00093F05">
        <w:rPr>
          <w:sz w:val="22"/>
          <w:szCs w:val="22"/>
        </w:rPr>
        <w:t>Capacity planning:</w:t>
      </w:r>
    </w:p>
    <w:p w14:paraId="50738332" w14:textId="77777777" w:rsidR="00093F05" w:rsidRDefault="00093F05" w:rsidP="00501189">
      <w:pPr>
        <w:rPr>
          <w:sz w:val="22"/>
          <w:szCs w:val="22"/>
        </w:rPr>
      </w:pPr>
      <w:r>
        <w:rPr>
          <w:sz w:val="22"/>
          <w:szCs w:val="22"/>
        </w:rPr>
        <w:t>Health care systems use three types of capacity planning: 1) conventional, 2) contingency and 3) crisis.</w:t>
      </w:r>
    </w:p>
    <w:p w14:paraId="7A7D07A7" w14:textId="77777777" w:rsidR="00A536EF" w:rsidRDefault="00A536EF" w:rsidP="00501189">
      <w:pPr>
        <w:rPr>
          <w:sz w:val="22"/>
          <w:szCs w:val="22"/>
        </w:rPr>
      </w:pPr>
      <w:r>
        <w:rPr>
          <w:sz w:val="22"/>
          <w:szCs w:val="22"/>
        </w:rPr>
        <w:t>Ordinarily the capacity planning is organized to optimize resources for individual patient care (conventional), however, during COVID health care system</w:t>
      </w:r>
      <w:r w:rsidR="005B12FE">
        <w:rPr>
          <w:sz w:val="22"/>
          <w:szCs w:val="22"/>
        </w:rPr>
        <w:t>s</w:t>
      </w:r>
      <w:r>
        <w:rPr>
          <w:sz w:val="22"/>
          <w:szCs w:val="22"/>
        </w:rPr>
        <w:t xml:space="preserve"> have </w:t>
      </w:r>
      <w:r w:rsidR="005B12FE">
        <w:rPr>
          <w:sz w:val="22"/>
          <w:szCs w:val="22"/>
        </w:rPr>
        <w:t xml:space="preserve">had </w:t>
      </w:r>
      <w:r>
        <w:rPr>
          <w:sz w:val="22"/>
          <w:szCs w:val="22"/>
        </w:rPr>
        <w:t xml:space="preserve">to consider additional planning for contingency and crisis. Contingency planning </w:t>
      </w:r>
      <w:r w:rsidR="005B12FE">
        <w:rPr>
          <w:sz w:val="22"/>
          <w:szCs w:val="22"/>
        </w:rPr>
        <w:t>turned into</w:t>
      </w:r>
      <w:r>
        <w:rPr>
          <w:sz w:val="22"/>
          <w:szCs w:val="22"/>
        </w:rPr>
        <w:t xml:space="preserve"> flattening the curve, increasing or preserving resources (e.g. PPE and other supply) and re-allocation for resources (shifting resources from one area to another). Crisis planning involve</w:t>
      </w:r>
      <w:r w:rsidR="005B12FE">
        <w:rPr>
          <w:sz w:val="22"/>
          <w:szCs w:val="22"/>
        </w:rPr>
        <w:t>d</w:t>
      </w:r>
      <w:r>
        <w:rPr>
          <w:sz w:val="22"/>
          <w:szCs w:val="22"/>
        </w:rPr>
        <w:t xml:space="preserve"> standards of care as it </w:t>
      </w:r>
      <w:r w:rsidR="005B12FE">
        <w:rPr>
          <w:sz w:val="22"/>
          <w:szCs w:val="22"/>
        </w:rPr>
        <w:t>pertains to</w:t>
      </w:r>
      <w:r>
        <w:rPr>
          <w:sz w:val="22"/>
          <w:szCs w:val="22"/>
        </w:rPr>
        <w:t xml:space="preserve"> rationing of resources and coming to decision on care. For example, </w:t>
      </w:r>
      <w:r w:rsidR="005B12FE">
        <w:rPr>
          <w:sz w:val="22"/>
          <w:szCs w:val="22"/>
        </w:rPr>
        <w:t xml:space="preserve">a clinician </w:t>
      </w:r>
      <w:proofErr w:type="spellStart"/>
      <w:r w:rsidR="005B12FE">
        <w:rPr>
          <w:sz w:val="22"/>
          <w:szCs w:val="22"/>
        </w:rPr>
        <w:t>can not</w:t>
      </w:r>
      <w:proofErr w:type="spellEnd"/>
      <w:r w:rsidR="005B12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use principles of care </w:t>
      </w:r>
      <w:r w:rsidR="005B12FE">
        <w:rPr>
          <w:sz w:val="22"/>
          <w:szCs w:val="22"/>
        </w:rPr>
        <w:t xml:space="preserve">such as Shared-Decision Making to allocate care with an individual patient during a crisis. </w:t>
      </w:r>
      <w:r>
        <w:rPr>
          <w:sz w:val="22"/>
          <w:szCs w:val="22"/>
        </w:rPr>
        <w:t xml:space="preserve">Instead, clinicians </w:t>
      </w:r>
      <w:r w:rsidR="005B12FE">
        <w:rPr>
          <w:sz w:val="22"/>
          <w:szCs w:val="22"/>
        </w:rPr>
        <w:t xml:space="preserve">have to look at allocating care on a population level and during crisis that may involve rationing and </w:t>
      </w:r>
      <w:r>
        <w:rPr>
          <w:sz w:val="22"/>
          <w:szCs w:val="22"/>
        </w:rPr>
        <w:t xml:space="preserve">withholding </w:t>
      </w:r>
      <w:r w:rsidR="005B12FE">
        <w:rPr>
          <w:sz w:val="22"/>
          <w:szCs w:val="22"/>
        </w:rPr>
        <w:t xml:space="preserve">of </w:t>
      </w:r>
      <w:r>
        <w:rPr>
          <w:sz w:val="22"/>
          <w:szCs w:val="22"/>
        </w:rPr>
        <w:t>care due to inadequate resources</w:t>
      </w:r>
      <w:r w:rsidR="005B12FE">
        <w:rPr>
          <w:sz w:val="22"/>
          <w:szCs w:val="22"/>
        </w:rPr>
        <w:t>.</w:t>
      </w:r>
    </w:p>
    <w:p w14:paraId="299B807D" w14:textId="77777777" w:rsidR="00A536EF" w:rsidRDefault="00A536EF" w:rsidP="00501189">
      <w:pPr>
        <w:rPr>
          <w:sz w:val="22"/>
          <w:szCs w:val="22"/>
        </w:rPr>
      </w:pPr>
    </w:p>
    <w:p w14:paraId="4D9D07C3" w14:textId="77777777" w:rsidR="00501189" w:rsidRDefault="00A536EF" w:rsidP="00501189">
      <w:pPr>
        <w:rPr>
          <w:sz w:val="22"/>
          <w:szCs w:val="22"/>
        </w:rPr>
      </w:pPr>
      <w:r>
        <w:rPr>
          <w:sz w:val="22"/>
          <w:szCs w:val="22"/>
        </w:rPr>
        <w:t xml:space="preserve">Allocations decisions should be separated from </w:t>
      </w:r>
      <w:r w:rsidR="00501189">
        <w:rPr>
          <w:sz w:val="22"/>
          <w:szCs w:val="22"/>
        </w:rPr>
        <w:t>clinical decisions</w:t>
      </w:r>
      <w:r>
        <w:rPr>
          <w:sz w:val="22"/>
          <w:szCs w:val="22"/>
        </w:rPr>
        <w:t xml:space="preserve">. The standard </w:t>
      </w:r>
      <w:r w:rsidR="005B12FE">
        <w:rPr>
          <w:sz w:val="22"/>
          <w:szCs w:val="22"/>
        </w:rPr>
        <w:t xml:space="preserve">for this </w:t>
      </w:r>
      <w:r>
        <w:rPr>
          <w:sz w:val="22"/>
          <w:szCs w:val="22"/>
        </w:rPr>
        <w:t xml:space="preserve">should be established </w:t>
      </w:r>
      <w:r w:rsidR="005B12FE">
        <w:rPr>
          <w:sz w:val="22"/>
          <w:szCs w:val="22"/>
        </w:rPr>
        <w:t>by</w:t>
      </w:r>
      <w:r>
        <w:rPr>
          <w:sz w:val="22"/>
          <w:szCs w:val="22"/>
        </w:rPr>
        <w:t xml:space="preserve"> a different team than the team providing care. The criteria </w:t>
      </w:r>
      <w:r w:rsidR="005B12FE">
        <w:rPr>
          <w:sz w:val="22"/>
          <w:szCs w:val="22"/>
        </w:rPr>
        <w:t xml:space="preserve">for </w:t>
      </w:r>
      <w:r>
        <w:rPr>
          <w:sz w:val="22"/>
          <w:szCs w:val="22"/>
        </w:rPr>
        <w:t>allocat</w:t>
      </w:r>
      <w:r w:rsidR="005B12FE">
        <w:rPr>
          <w:sz w:val="22"/>
          <w:szCs w:val="22"/>
        </w:rPr>
        <w:t>ing care</w:t>
      </w:r>
      <w:r>
        <w:rPr>
          <w:sz w:val="22"/>
          <w:szCs w:val="22"/>
        </w:rPr>
        <w:t xml:space="preserve"> need to be transparent and reflect the values of the community</w:t>
      </w:r>
      <w:r w:rsidR="00D96BA7">
        <w:rPr>
          <w:sz w:val="22"/>
          <w:szCs w:val="22"/>
        </w:rPr>
        <w:t>.</w:t>
      </w:r>
    </w:p>
    <w:p w14:paraId="1C3FA134" w14:textId="77777777" w:rsidR="00D96BA7" w:rsidRDefault="00D96BA7" w:rsidP="00501189">
      <w:pPr>
        <w:rPr>
          <w:sz w:val="22"/>
          <w:szCs w:val="22"/>
        </w:rPr>
      </w:pPr>
    </w:p>
    <w:p w14:paraId="501807CE" w14:textId="77777777" w:rsidR="00501189" w:rsidRDefault="00D96BA7" w:rsidP="00501189">
      <w:pPr>
        <w:rPr>
          <w:sz w:val="22"/>
          <w:szCs w:val="22"/>
        </w:rPr>
      </w:pPr>
      <w:r>
        <w:rPr>
          <w:sz w:val="22"/>
          <w:szCs w:val="22"/>
        </w:rPr>
        <w:t>Regarding tools on how to do this, Dr. Butler’s team had a p</w:t>
      </w:r>
      <w:r w:rsidR="00501189">
        <w:rPr>
          <w:sz w:val="22"/>
          <w:szCs w:val="22"/>
        </w:rPr>
        <w:t xml:space="preserve">replanned allocation algorithm to assign priority based on different criteria </w:t>
      </w:r>
      <w:r>
        <w:rPr>
          <w:sz w:val="22"/>
          <w:szCs w:val="22"/>
        </w:rPr>
        <w:t>that are based</w:t>
      </w:r>
      <w:r w:rsidR="00501189">
        <w:rPr>
          <w:sz w:val="22"/>
          <w:szCs w:val="22"/>
        </w:rPr>
        <w:t xml:space="preserve"> on years of research and </w:t>
      </w:r>
      <w:r>
        <w:rPr>
          <w:sz w:val="22"/>
          <w:szCs w:val="22"/>
        </w:rPr>
        <w:t xml:space="preserve">major </w:t>
      </w:r>
      <w:r w:rsidR="00501189">
        <w:rPr>
          <w:sz w:val="22"/>
          <w:szCs w:val="22"/>
        </w:rPr>
        <w:t>national group</w:t>
      </w:r>
      <w:r>
        <w:rPr>
          <w:sz w:val="22"/>
          <w:szCs w:val="22"/>
        </w:rPr>
        <w:t>s</w:t>
      </w:r>
      <w:r w:rsidR="00501189">
        <w:rPr>
          <w:sz w:val="22"/>
          <w:szCs w:val="22"/>
        </w:rPr>
        <w:t xml:space="preserve"> endorsement</w:t>
      </w:r>
      <w:r>
        <w:rPr>
          <w:sz w:val="22"/>
          <w:szCs w:val="22"/>
        </w:rPr>
        <w:t>s.</w:t>
      </w:r>
    </w:p>
    <w:p w14:paraId="44F0415A" w14:textId="77777777" w:rsidR="00D96BA7" w:rsidRDefault="00D96BA7" w:rsidP="00501189">
      <w:pPr>
        <w:rPr>
          <w:sz w:val="22"/>
          <w:szCs w:val="22"/>
        </w:rPr>
      </w:pPr>
    </w:p>
    <w:p w14:paraId="5007F987" w14:textId="77777777" w:rsidR="00CD5D51" w:rsidRDefault="005B12FE" w:rsidP="00501189">
      <w:pPr>
        <w:rPr>
          <w:sz w:val="22"/>
          <w:szCs w:val="22"/>
        </w:rPr>
      </w:pPr>
      <w:r>
        <w:rPr>
          <w:sz w:val="22"/>
          <w:szCs w:val="22"/>
        </w:rPr>
        <w:t>Additional i</w:t>
      </w:r>
      <w:r w:rsidR="00D96BA7">
        <w:rPr>
          <w:sz w:val="22"/>
          <w:szCs w:val="22"/>
        </w:rPr>
        <w:t xml:space="preserve">ssues the team had to consider around allocation: 1) </w:t>
      </w:r>
      <w:r w:rsidR="00451491">
        <w:rPr>
          <w:sz w:val="22"/>
          <w:szCs w:val="22"/>
        </w:rPr>
        <w:t xml:space="preserve">Civil rights concerns </w:t>
      </w:r>
      <w:r w:rsidR="00D96BA7">
        <w:rPr>
          <w:sz w:val="22"/>
          <w:szCs w:val="22"/>
        </w:rPr>
        <w:t>and 2) T</w:t>
      </w:r>
      <w:r w:rsidR="00D05CAA">
        <w:rPr>
          <w:sz w:val="22"/>
          <w:szCs w:val="22"/>
        </w:rPr>
        <w:t>oll on clinicians of the pandemic (stress, burnout)</w:t>
      </w:r>
    </w:p>
    <w:p w14:paraId="5CFC9618" w14:textId="77777777" w:rsidR="00723B1D" w:rsidRDefault="00CD5D51" w:rsidP="00501189">
      <w:pPr>
        <w:rPr>
          <w:sz w:val="22"/>
          <w:szCs w:val="22"/>
        </w:rPr>
      </w:pPr>
      <w:r>
        <w:rPr>
          <w:sz w:val="22"/>
          <w:szCs w:val="22"/>
        </w:rPr>
        <w:t xml:space="preserve">Dr. Butler’s </w:t>
      </w:r>
      <w:r w:rsidR="002653AF">
        <w:rPr>
          <w:sz w:val="22"/>
          <w:szCs w:val="22"/>
        </w:rPr>
        <w:t>study</w:t>
      </w:r>
      <w:r w:rsidR="00723B1D">
        <w:rPr>
          <w:sz w:val="22"/>
          <w:szCs w:val="22"/>
        </w:rPr>
        <w:t xml:space="preserve"> on clinician experiences</w:t>
      </w:r>
      <w:r w:rsidR="00396A56">
        <w:rPr>
          <w:sz w:val="22"/>
          <w:szCs w:val="22"/>
        </w:rPr>
        <w:t xml:space="preserve"> regarding </w:t>
      </w:r>
      <w:r w:rsidR="005B12FE">
        <w:rPr>
          <w:sz w:val="22"/>
          <w:szCs w:val="22"/>
        </w:rPr>
        <w:t xml:space="preserve">resources </w:t>
      </w:r>
      <w:r w:rsidR="00396A56">
        <w:rPr>
          <w:sz w:val="22"/>
          <w:szCs w:val="22"/>
        </w:rPr>
        <w:t>allocation</w:t>
      </w:r>
      <w:r w:rsidR="00723B1D">
        <w:rPr>
          <w:sz w:val="22"/>
          <w:szCs w:val="22"/>
        </w:rPr>
        <w:t xml:space="preserve"> during the pandemic:</w:t>
      </w:r>
    </w:p>
    <w:p w14:paraId="6116FFB1" w14:textId="77777777" w:rsidR="00723B1D" w:rsidRDefault="00396A56" w:rsidP="00501189">
      <w:pPr>
        <w:rPr>
          <w:sz w:val="22"/>
          <w:szCs w:val="22"/>
        </w:rPr>
      </w:pPr>
      <w:r>
        <w:rPr>
          <w:sz w:val="22"/>
          <w:szCs w:val="22"/>
        </w:rPr>
        <w:t xml:space="preserve">The research included </w:t>
      </w:r>
      <w:r w:rsidR="00723B1D">
        <w:rPr>
          <w:sz w:val="22"/>
          <w:szCs w:val="22"/>
        </w:rPr>
        <w:t xml:space="preserve">61 clinicians </w:t>
      </w:r>
      <w:r>
        <w:rPr>
          <w:sz w:val="22"/>
          <w:szCs w:val="22"/>
        </w:rPr>
        <w:t xml:space="preserve">spread </w:t>
      </w:r>
      <w:r w:rsidR="00723B1D">
        <w:rPr>
          <w:sz w:val="22"/>
          <w:szCs w:val="22"/>
        </w:rPr>
        <w:t xml:space="preserve">over 50 states. </w:t>
      </w:r>
      <w:r>
        <w:rPr>
          <w:sz w:val="22"/>
          <w:szCs w:val="22"/>
        </w:rPr>
        <w:t>Qualitative interviews were conducted</w:t>
      </w:r>
      <w:r w:rsidR="00723B1D">
        <w:rPr>
          <w:sz w:val="22"/>
          <w:szCs w:val="22"/>
        </w:rPr>
        <w:t>.</w:t>
      </w:r>
    </w:p>
    <w:p w14:paraId="4A5C157F" w14:textId="77777777" w:rsidR="00723B1D" w:rsidRDefault="00396A56" w:rsidP="00501189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 main question was around h</w:t>
      </w:r>
      <w:r w:rsidR="00723B1D">
        <w:rPr>
          <w:sz w:val="22"/>
          <w:szCs w:val="22"/>
        </w:rPr>
        <w:t>ow triage teams</w:t>
      </w:r>
      <w:r>
        <w:rPr>
          <w:sz w:val="22"/>
          <w:szCs w:val="22"/>
        </w:rPr>
        <w:t xml:space="preserve"> were</w:t>
      </w:r>
      <w:r w:rsidR="00723B1D">
        <w:rPr>
          <w:sz w:val="22"/>
          <w:szCs w:val="22"/>
        </w:rPr>
        <w:t xml:space="preserve"> run</w:t>
      </w:r>
      <w:r>
        <w:rPr>
          <w:sz w:val="22"/>
          <w:szCs w:val="22"/>
        </w:rPr>
        <w:t>, however, during the course of research, other questions came up</w:t>
      </w:r>
      <w:r w:rsidR="00723B1D">
        <w:rPr>
          <w:sz w:val="22"/>
          <w:szCs w:val="22"/>
        </w:rPr>
        <w:t>.</w:t>
      </w:r>
    </w:p>
    <w:p w14:paraId="49B18E11" w14:textId="77777777" w:rsidR="00723B1D" w:rsidRDefault="00502541" w:rsidP="0050118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723B1D">
        <w:rPr>
          <w:sz w:val="22"/>
          <w:szCs w:val="22"/>
        </w:rPr>
        <w:t>he results</w:t>
      </w:r>
      <w:r>
        <w:rPr>
          <w:sz w:val="22"/>
          <w:szCs w:val="22"/>
        </w:rPr>
        <w:t xml:space="preserve"> are divided</w:t>
      </w:r>
      <w:r w:rsidR="00723B1D">
        <w:rPr>
          <w:sz w:val="22"/>
          <w:szCs w:val="22"/>
        </w:rPr>
        <w:t xml:space="preserve"> into</w:t>
      </w:r>
      <w:r>
        <w:rPr>
          <w:sz w:val="22"/>
          <w:szCs w:val="22"/>
        </w:rPr>
        <w:t xml:space="preserve"> two</w:t>
      </w:r>
      <w:r w:rsidR="00723B1D">
        <w:rPr>
          <w:sz w:val="22"/>
          <w:szCs w:val="22"/>
        </w:rPr>
        <w:t xml:space="preserve"> themes:</w:t>
      </w:r>
    </w:p>
    <w:p w14:paraId="3BA3EF5A" w14:textId="77777777" w:rsidR="00723B1D" w:rsidRDefault="00723B1D" w:rsidP="00723B1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Practice settings for crisis planning</w:t>
      </w:r>
    </w:p>
    <w:p w14:paraId="1B222CFC" w14:textId="77777777" w:rsidR="00723B1D" w:rsidRDefault="00723B1D" w:rsidP="00723B1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Impact on clinicians on professional roles and relationships</w:t>
      </w:r>
    </w:p>
    <w:p w14:paraId="0924787F" w14:textId="77777777" w:rsidR="00723B1D" w:rsidRDefault="00723B1D" w:rsidP="00723B1D">
      <w:pPr>
        <w:rPr>
          <w:sz w:val="22"/>
          <w:szCs w:val="22"/>
        </w:rPr>
      </w:pPr>
    </w:p>
    <w:p w14:paraId="572F5569" w14:textId="77777777" w:rsidR="00723B1D" w:rsidRDefault="00723B1D" w:rsidP="00723B1D">
      <w:pPr>
        <w:rPr>
          <w:sz w:val="22"/>
          <w:szCs w:val="22"/>
        </w:rPr>
      </w:pPr>
      <w:r>
        <w:rPr>
          <w:sz w:val="22"/>
          <w:szCs w:val="22"/>
        </w:rPr>
        <w:t>Planning for crisis capacity:</w:t>
      </w:r>
    </w:p>
    <w:p w14:paraId="4DEC7C9A" w14:textId="77777777" w:rsidR="006A0FB3" w:rsidRDefault="00502541" w:rsidP="00723B1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Found a</w:t>
      </w:r>
      <w:r w:rsidR="00723B1D" w:rsidRPr="00502541">
        <w:rPr>
          <w:sz w:val="22"/>
          <w:szCs w:val="22"/>
        </w:rPr>
        <w:t xml:space="preserve"> </w:t>
      </w:r>
      <w:r w:rsidR="006A0FB3" w:rsidRPr="00502541">
        <w:rPr>
          <w:sz w:val="22"/>
          <w:szCs w:val="22"/>
        </w:rPr>
        <w:t>lot</w:t>
      </w:r>
      <w:r w:rsidR="00723B1D" w:rsidRPr="00502541">
        <w:rPr>
          <w:sz w:val="22"/>
          <w:szCs w:val="22"/>
        </w:rPr>
        <w:t xml:space="preserve"> of enthusiasm </w:t>
      </w:r>
      <w:r w:rsidR="006A0FB3">
        <w:rPr>
          <w:sz w:val="22"/>
          <w:szCs w:val="22"/>
        </w:rPr>
        <w:t xml:space="preserve">among clinicians </w:t>
      </w:r>
      <w:r w:rsidR="00723B1D" w:rsidRPr="00502541">
        <w:rPr>
          <w:sz w:val="22"/>
          <w:szCs w:val="22"/>
        </w:rPr>
        <w:t>for planning and having structure</w:t>
      </w:r>
    </w:p>
    <w:p w14:paraId="04750986" w14:textId="77777777" w:rsidR="00723B1D" w:rsidRPr="006A0FB3" w:rsidRDefault="006A0FB3" w:rsidP="00723B1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Challenges with adapting </w:t>
      </w:r>
      <w:r w:rsidR="00723B1D" w:rsidRPr="006A0FB3">
        <w:rPr>
          <w:sz w:val="22"/>
          <w:szCs w:val="22"/>
        </w:rPr>
        <w:t xml:space="preserve">from theory </w:t>
      </w:r>
      <w:r w:rsidRPr="006A0FB3">
        <w:rPr>
          <w:sz w:val="22"/>
          <w:szCs w:val="22"/>
        </w:rPr>
        <w:t>into</w:t>
      </w:r>
      <w:r w:rsidR="00723B1D" w:rsidRPr="006A0FB3">
        <w:rPr>
          <w:sz w:val="22"/>
          <w:szCs w:val="22"/>
        </w:rPr>
        <w:t xml:space="preserve"> practice</w:t>
      </w:r>
    </w:p>
    <w:p w14:paraId="18FB0A89" w14:textId="77777777" w:rsidR="00723B1D" w:rsidRPr="006A0FB3" w:rsidRDefault="00F744B0" w:rsidP="006A0F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FB3">
        <w:rPr>
          <w:sz w:val="22"/>
          <w:szCs w:val="22"/>
        </w:rPr>
        <w:t xml:space="preserve">Some disengaged from triage teams </w:t>
      </w:r>
      <w:r w:rsidR="003745BF">
        <w:rPr>
          <w:sz w:val="22"/>
          <w:szCs w:val="22"/>
        </w:rPr>
        <w:t xml:space="preserve">when </w:t>
      </w:r>
      <w:r w:rsidRPr="006A0FB3">
        <w:rPr>
          <w:sz w:val="22"/>
          <w:szCs w:val="22"/>
        </w:rPr>
        <w:t xml:space="preserve">capacity </w:t>
      </w:r>
      <w:r w:rsidR="006A0FB3">
        <w:rPr>
          <w:sz w:val="22"/>
          <w:szCs w:val="22"/>
        </w:rPr>
        <w:t>wasn’t reached</w:t>
      </w:r>
    </w:p>
    <w:p w14:paraId="71CFEDBA" w14:textId="77777777" w:rsidR="00F744B0" w:rsidRPr="006A0FB3" w:rsidRDefault="006A0FB3" w:rsidP="006A0FB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Found v</w:t>
      </w:r>
      <w:r w:rsidR="00F744B0" w:rsidRPr="006A0FB3">
        <w:rPr>
          <w:sz w:val="22"/>
          <w:szCs w:val="22"/>
        </w:rPr>
        <w:t>ent</w:t>
      </w:r>
      <w:r>
        <w:rPr>
          <w:sz w:val="22"/>
          <w:szCs w:val="22"/>
        </w:rPr>
        <w:t>ilator availability was</w:t>
      </w:r>
      <w:r w:rsidR="00F744B0" w:rsidRPr="006A0FB3">
        <w:rPr>
          <w:sz w:val="22"/>
          <w:szCs w:val="22"/>
        </w:rPr>
        <w:t xml:space="preserve"> not </w:t>
      </w:r>
      <w:r>
        <w:rPr>
          <w:sz w:val="22"/>
          <w:szCs w:val="22"/>
        </w:rPr>
        <w:t>an</w:t>
      </w:r>
      <w:r w:rsidR="00F744B0" w:rsidRPr="006A0FB3">
        <w:rPr>
          <w:sz w:val="22"/>
          <w:szCs w:val="22"/>
        </w:rPr>
        <w:t xml:space="preserve"> issue </w:t>
      </w:r>
      <w:r>
        <w:rPr>
          <w:sz w:val="22"/>
          <w:szCs w:val="22"/>
        </w:rPr>
        <w:t>rather there were</w:t>
      </w:r>
      <w:r w:rsidR="00F744B0" w:rsidRPr="006A0FB3">
        <w:rPr>
          <w:sz w:val="22"/>
          <w:szCs w:val="22"/>
        </w:rPr>
        <w:t xml:space="preserve"> shortages in other resources which had to be determined how to reallocate</w:t>
      </w:r>
    </w:p>
    <w:p w14:paraId="50DFEF1B" w14:textId="77777777" w:rsidR="00F744B0" w:rsidRPr="006A0FB3" w:rsidRDefault="00F744B0" w:rsidP="006A0F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FB3">
        <w:rPr>
          <w:sz w:val="22"/>
          <w:szCs w:val="22"/>
        </w:rPr>
        <w:t xml:space="preserve">The idea of </w:t>
      </w:r>
      <w:r w:rsidR="006A0FB3" w:rsidRPr="006A0FB3">
        <w:rPr>
          <w:sz w:val="22"/>
          <w:szCs w:val="22"/>
        </w:rPr>
        <w:t>r</w:t>
      </w:r>
      <w:r w:rsidRPr="006A0FB3">
        <w:rPr>
          <w:sz w:val="22"/>
          <w:szCs w:val="22"/>
        </w:rPr>
        <w:t xml:space="preserve">ationing </w:t>
      </w:r>
      <w:r w:rsidR="006A0FB3" w:rsidRPr="006A0FB3">
        <w:rPr>
          <w:sz w:val="22"/>
          <w:szCs w:val="22"/>
        </w:rPr>
        <w:t xml:space="preserve">care </w:t>
      </w:r>
      <w:r w:rsidRPr="006A0FB3">
        <w:rPr>
          <w:sz w:val="22"/>
          <w:szCs w:val="22"/>
        </w:rPr>
        <w:t>caused distress and</w:t>
      </w:r>
      <w:r w:rsidR="006A0FB3" w:rsidRPr="006A0FB3">
        <w:rPr>
          <w:sz w:val="22"/>
          <w:szCs w:val="22"/>
        </w:rPr>
        <w:t xml:space="preserve"> carried a</w:t>
      </w:r>
      <w:r w:rsidRPr="006A0FB3">
        <w:rPr>
          <w:sz w:val="22"/>
          <w:szCs w:val="22"/>
        </w:rPr>
        <w:t xml:space="preserve"> bad connotation </w:t>
      </w:r>
      <w:r w:rsidR="006A0FB3">
        <w:rPr>
          <w:sz w:val="22"/>
          <w:szCs w:val="22"/>
        </w:rPr>
        <w:t>(</w:t>
      </w:r>
      <w:r w:rsidRPr="006A0FB3">
        <w:rPr>
          <w:sz w:val="22"/>
          <w:szCs w:val="22"/>
        </w:rPr>
        <w:t xml:space="preserve">Don’t want the institution to be associated with </w:t>
      </w:r>
      <w:r w:rsidR="006A0FB3" w:rsidRPr="006A0FB3">
        <w:rPr>
          <w:sz w:val="22"/>
          <w:szCs w:val="22"/>
        </w:rPr>
        <w:t>rationing</w:t>
      </w:r>
      <w:r w:rsidRPr="006A0FB3">
        <w:rPr>
          <w:sz w:val="22"/>
          <w:szCs w:val="22"/>
        </w:rPr>
        <w:t xml:space="preserve"> so so</w:t>
      </w:r>
      <w:r w:rsidR="006A0FB3" w:rsidRPr="006A0FB3">
        <w:rPr>
          <w:sz w:val="22"/>
          <w:szCs w:val="22"/>
        </w:rPr>
        <w:t xml:space="preserve">metimes </w:t>
      </w:r>
      <w:r w:rsidR="006A0FB3">
        <w:rPr>
          <w:sz w:val="22"/>
          <w:szCs w:val="22"/>
        </w:rPr>
        <w:t xml:space="preserve">people </w:t>
      </w:r>
      <w:r w:rsidRPr="006A0FB3">
        <w:rPr>
          <w:sz w:val="22"/>
          <w:szCs w:val="22"/>
        </w:rPr>
        <w:t xml:space="preserve">stopped talking about </w:t>
      </w:r>
      <w:r w:rsidR="006A0FB3">
        <w:rPr>
          <w:sz w:val="22"/>
          <w:szCs w:val="22"/>
        </w:rPr>
        <w:t>it)</w:t>
      </w:r>
    </w:p>
    <w:p w14:paraId="39E4C66F" w14:textId="77777777" w:rsidR="00F744B0" w:rsidRPr="006A0FB3" w:rsidRDefault="00F744B0" w:rsidP="006A0F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FB3">
        <w:rPr>
          <w:sz w:val="22"/>
          <w:szCs w:val="22"/>
        </w:rPr>
        <w:t xml:space="preserve">Sometimes </w:t>
      </w:r>
      <w:r w:rsidR="006A0FB3">
        <w:rPr>
          <w:sz w:val="22"/>
          <w:szCs w:val="22"/>
        </w:rPr>
        <w:t>clinicians just used</w:t>
      </w:r>
      <w:r w:rsidRPr="006A0FB3">
        <w:rPr>
          <w:sz w:val="22"/>
          <w:szCs w:val="22"/>
        </w:rPr>
        <w:t xml:space="preserve"> judgement calls based on different factors</w:t>
      </w:r>
    </w:p>
    <w:p w14:paraId="189D722F" w14:textId="77777777" w:rsidR="00F744B0" w:rsidRDefault="00F744B0" w:rsidP="00723B1D">
      <w:pPr>
        <w:rPr>
          <w:sz w:val="22"/>
          <w:szCs w:val="22"/>
        </w:rPr>
      </w:pPr>
    </w:p>
    <w:p w14:paraId="6B323117" w14:textId="77777777" w:rsidR="00F744B0" w:rsidRDefault="003745BF" w:rsidP="00723B1D">
      <w:pPr>
        <w:rPr>
          <w:sz w:val="22"/>
          <w:szCs w:val="22"/>
        </w:rPr>
      </w:pPr>
      <w:r>
        <w:rPr>
          <w:sz w:val="22"/>
          <w:szCs w:val="22"/>
        </w:rPr>
        <w:t>Addressing b</w:t>
      </w:r>
      <w:r w:rsidR="00F744B0">
        <w:rPr>
          <w:sz w:val="22"/>
          <w:szCs w:val="22"/>
        </w:rPr>
        <w:t>arriers to care delivery</w:t>
      </w:r>
      <w:r>
        <w:rPr>
          <w:sz w:val="22"/>
          <w:szCs w:val="22"/>
        </w:rPr>
        <w:t>:</w:t>
      </w:r>
    </w:p>
    <w:p w14:paraId="7F922C26" w14:textId="77777777" w:rsidR="00F744B0" w:rsidRPr="003745BF" w:rsidRDefault="00F744B0" w:rsidP="003745B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45BF">
        <w:rPr>
          <w:sz w:val="22"/>
          <w:szCs w:val="22"/>
        </w:rPr>
        <w:t>Happy to use any therapy even if risks</w:t>
      </w:r>
      <w:r w:rsidR="003B7EE1">
        <w:rPr>
          <w:sz w:val="22"/>
          <w:szCs w:val="22"/>
        </w:rPr>
        <w:t xml:space="preserve"> or lead to lower quality of care</w:t>
      </w:r>
    </w:p>
    <w:p w14:paraId="25B4A41E" w14:textId="77777777" w:rsidR="00F744B0" w:rsidRPr="003745BF" w:rsidRDefault="003B7EE1" w:rsidP="003745B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Questions on h</w:t>
      </w:r>
      <w:r w:rsidR="00F744B0" w:rsidRPr="003745BF">
        <w:rPr>
          <w:sz w:val="22"/>
          <w:szCs w:val="22"/>
        </w:rPr>
        <w:t xml:space="preserve">ow </w:t>
      </w:r>
      <w:proofErr w:type="gramStart"/>
      <w:r>
        <w:rPr>
          <w:sz w:val="22"/>
          <w:szCs w:val="22"/>
        </w:rPr>
        <w:t xml:space="preserve">to </w:t>
      </w:r>
      <w:r w:rsidR="00F744B0" w:rsidRPr="003745BF">
        <w:rPr>
          <w:sz w:val="22"/>
          <w:szCs w:val="22"/>
        </w:rPr>
        <w:t xml:space="preserve"> explain</w:t>
      </w:r>
      <w:proofErr w:type="gramEnd"/>
      <w:r w:rsidR="00F744B0" w:rsidRPr="003745BF">
        <w:rPr>
          <w:sz w:val="22"/>
          <w:szCs w:val="22"/>
        </w:rPr>
        <w:t xml:space="preserve"> barriers to patients</w:t>
      </w:r>
    </w:p>
    <w:p w14:paraId="1E08E58C" w14:textId="77777777" w:rsidR="00F744B0" w:rsidRDefault="00F744B0" w:rsidP="00723B1D">
      <w:pPr>
        <w:rPr>
          <w:sz w:val="22"/>
          <w:szCs w:val="22"/>
        </w:rPr>
      </w:pPr>
    </w:p>
    <w:p w14:paraId="565AECBF" w14:textId="77777777" w:rsidR="00F744B0" w:rsidRDefault="00F744B0" w:rsidP="00723B1D">
      <w:pPr>
        <w:rPr>
          <w:sz w:val="22"/>
          <w:szCs w:val="22"/>
        </w:rPr>
      </w:pPr>
      <w:r>
        <w:rPr>
          <w:sz w:val="22"/>
          <w:szCs w:val="22"/>
        </w:rPr>
        <w:t xml:space="preserve">Unanticipated types of resource </w:t>
      </w:r>
      <w:r w:rsidR="003B7EE1">
        <w:rPr>
          <w:sz w:val="22"/>
          <w:szCs w:val="22"/>
        </w:rPr>
        <w:t>limitation:</w:t>
      </w:r>
    </w:p>
    <w:p w14:paraId="793940C3" w14:textId="77777777" w:rsidR="00F744B0" w:rsidRPr="003B7EE1" w:rsidRDefault="00F744B0" w:rsidP="003B7E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7EE1">
        <w:rPr>
          <w:sz w:val="22"/>
          <w:szCs w:val="22"/>
        </w:rPr>
        <w:t>Dialysis equipment</w:t>
      </w:r>
    </w:p>
    <w:p w14:paraId="24766FD4" w14:textId="77777777" w:rsidR="00F744B0" w:rsidRPr="003B7EE1" w:rsidRDefault="00F744B0" w:rsidP="003B7E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Staff </w:t>
      </w:r>
      <w:r w:rsidR="003B7EE1" w:rsidRPr="003B7EE1">
        <w:rPr>
          <w:sz w:val="22"/>
          <w:szCs w:val="22"/>
        </w:rPr>
        <w:t>availability</w:t>
      </w:r>
    </w:p>
    <w:p w14:paraId="6EACDC93" w14:textId="77777777" w:rsidR="00F744B0" w:rsidRPr="003B7EE1" w:rsidRDefault="00F744B0" w:rsidP="003B7E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Manner in which resource was available – stretching things thin even to provide </w:t>
      </w:r>
      <w:r w:rsidR="003B7EE1" w:rsidRPr="003B7EE1">
        <w:rPr>
          <w:sz w:val="22"/>
          <w:szCs w:val="22"/>
        </w:rPr>
        <w:t>minimal</w:t>
      </w:r>
      <w:r w:rsidRPr="003B7EE1">
        <w:rPr>
          <w:sz w:val="22"/>
          <w:szCs w:val="22"/>
        </w:rPr>
        <w:t xml:space="preserve"> care</w:t>
      </w:r>
    </w:p>
    <w:p w14:paraId="7896D4F5" w14:textId="77777777" w:rsidR="00F744B0" w:rsidRDefault="00F744B0" w:rsidP="00723B1D">
      <w:pPr>
        <w:rPr>
          <w:sz w:val="22"/>
          <w:szCs w:val="22"/>
        </w:rPr>
      </w:pPr>
    </w:p>
    <w:p w14:paraId="4D74A806" w14:textId="77777777" w:rsidR="00F744B0" w:rsidRDefault="00F744B0" w:rsidP="00723B1D">
      <w:pPr>
        <w:rPr>
          <w:sz w:val="22"/>
          <w:szCs w:val="22"/>
        </w:rPr>
      </w:pPr>
      <w:r>
        <w:rPr>
          <w:sz w:val="22"/>
          <w:szCs w:val="22"/>
        </w:rPr>
        <w:t>Other impacts o</w:t>
      </w:r>
      <w:r w:rsidR="003B7EE1">
        <w:rPr>
          <w:sz w:val="22"/>
          <w:szCs w:val="22"/>
        </w:rPr>
        <w:t>n</w:t>
      </w:r>
      <w:r>
        <w:rPr>
          <w:sz w:val="22"/>
          <w:szCs w:val="22"/>
        </w:rPr>
        <w:t xml:space="preserve"> quality of care</w:t>
      </w:r>
      <w:r w:rsidR="003B7EE1">
        <w:rPr>
          <w:sz w:val="22"/>
          <w:szCs w:val="22"/>
        </w:rPr>
        <w:t>:</w:t>
      </w:r>
    </w:p>
    <w:p w14:paraId="0F5ED31D" w14:textId="77777777" w:rsidR="00F744B0" w:rsidRPr="003B7EE1" w:rsidRDefault="00F744B0" w:rsidP="003B7EE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EE1">
        <w:rPr>
          <w:sz w:val="22"/>
          <w:szCs w:val="22"/>
        </w:rPr>
        <w:t>Hard to isolate impact of resource on change in practice</w:t>
      </w:r>
    </w:p>
    <w:p w14:paraId="43D5A659" w14:textId="77777777" w:rsidR="003B7EE1" w:rsidRDefault="003B7EE1" w:rsidP="003F7DA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EE1">
        <w:rPr>
          <w:sz w:val="22"/>
          <w:szCs w:val="22"/>
        </w:rPr>
        <w:t>Even though s</w:t>
      </w:r>
      <w:r w:rsidR="00F744B0" w:rsidRPr="003B7EE1">
        <w:rPr>
          <w:sz w:val="22"/>
          <w:szCs w:val="22"/>
        </w:rPr>
        <w:t>ubstantial planning on capacity</w:t>
      </w:r>
      <w:r w:rsidRPr="003B7EE1">
        <w:rPr>
          <w:sz w:val="22"/>
          <w:szCs w:val="22"/>
        </w:rPr>
        <w:t xml:space="preserve"> was done, the experiences in practice were different</w:t>
      </w:r>
      <w:r w:rsidR="00F744B0" w:rsidRPr="003B7EE1">
        <w:rPr>
          <w:sz w:val="22"/>
          <w:szCs w:val="22"/>
        </w:rPr>
        <w:t xml:space="preserve"> </w:t>
      </w:r>
    </w:p>
    <w:p w14:paraId="765B819D" w14:textId="77777777" w:rsidR="00F744B0" w:rsidRPr="003B7EE1" w:rsidRDefault="00F744B0" w:rsidP="003F7DA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EE1">
        <w:rPr>
          <w:sz w:val="22"/>
          <w:szCs w:val="22"/>
        </w:rPr>
        <w:t>No rationing</w:t>
      </w:r>
      <w:r w:rsidR="003B7EE1">
        <w:rPr>
          <w:sz w:val="22"/>
          <w:szCs w:val="22"/>
        </w:rPr>
        <w:t xml:space="preserve"> was done</w:t>
      </w:r>
      <w:r w:rsidRPr="003B7EE1">
        <w:rPr>
          <w:sz w:val="22"/>
          <w:szCs w:val="22"/>
        </w:rPr>
        <w:t>, but usual standards of care</w:t>
      </w:r>
      <w:r w:rsidR="003B7EE1">
        <w:rPr>
          <w:sz w:val="22"/>
          <w:szCs w:val="22"/>
        </w:rPr>
        <w:t xml:space="preserve"> were not provided either</w:t>
      </w:r>
      <w:r w:rsidRPr="003B7EE1">
        <w:rPr>
          <w:sz w:val="22"/>
          <w:szCs w:val="22"/>
        </w:rPr>
        <w:t xml:space="preserve"> – </w:t>
      </w:r>
      <w:r w:rsidR="003B7EE1">
        <w:rPr>
          <w:sz w:val="22"/>
          <w:szCs w:val="22"/>
        </w:rPr>
        <w:t xml:space="preserve">rather it was </w:t>
      </w:r>
      <w:r w:rsidRPr="003B7EE1">
        <w:rPr>
          <w:sz w:val="22"/>
          <w:szCs w:val="22"/>
        </w:rPr>
        <w:t>a spectrum</w:t>
      </w:r>
    </w:p>
    <w:p w14:paraId="2F8869B5" w14:textId="77777777" w:rsidR="003B7EE1" w:rsidRDefault="00F744B0" w:rsidP="00723B1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7EE1">
        <w:rPr>
          <w:sz w:val="22"/>
          <w:szCs w:val="22"/>
        </w:rPr>
        <w:t>Sometimes focused on individual needs, other times on resource allocation</w:t>
      </w:r>
    </w:p>
    <w:p w14:paraId="1F4C2065" w14:textId="77777777" w:rsidR="00F744B0" w:rsidRPr="003B7EE1" w:rsidRDefault="003B7EE1" w:rsidP="00723B1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F744B0" w:rsidRPr="003B7EE1">
        <w:rPr>
          <w:sz w:val="22"/>
          <w:szCs w:val="22"/>
        </w:rPr>
        <w:t>esource limitation is driving factor on quality of care</w:t>
      </w:r>
      <w:r>
        <w:rPr>
          <w:sz w:val="22"/>
          <w:szCs w:val="22"/>
        </w:rPr>
        <w:t xml:space="preserve"> if no standard of care</w:t>
      </w:r>
    </w:p>
    <w:p w14:paraId="46837BC9" w14:textId="77777777" w:rsidR="00F744B0" w:rsidRDefault="00F744B0" w:rsidP="00723B1D">
      <w:pPr>
        <w:rPr>
          <w:sz w:val="22"/>
          <w:szCs w:val="22"/>
        </w:rPr>
      </w:pPr>
    </w:p>
    <w:p w14:paraId="3D30B798" w14:textId="77777777" w:rsidR="00F744B0" w:rsidRDefault="00F744B0" w:rsidP="00723B1D">
      <w:pPr>
        <w:rPr>
          <w:sz w:val="22"/>
          <w:szCs w:val="22"/>
        </w:rPr>
      </w:pPr>
      <w:r>
        <w:rPr>
          <w:sz w:val="22"/>
          <w:szCs w:val="22"/>
        </w:rPr>
        <w:t>Professional roles &amp; relationships</w:t>
      </w:r>
      <w:r w:rsidR="003B7EE1">
        <w:rPr>
          <w:sz w:val="22"/>
          <w:szCs w:val="22"/>
        </w:rPr>
        <w:t>:</w:t>
      </w:r>
    </w:p>
    <w:p w14:paraId="11001970" w14:textId="77777777" w:rsidR="00F744B0" w:rsidRPr="003B7EE1" w:rsidRDefault="00F744B0" w:rsidP="003B7E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Disruption </w:t>
      </w:r>
      <w:r w:rsidR="003B7EE1">
        <w:rPr>
          <w:sz w:val="22"/>
          <w:szCs w:val="22"/>
        </w:rPr>
        <w:t>to regular work</w:t>
      </w:r>
    </w:p>
    <w:p w14:paraId="4BDCA1A6" w14:textId="77777777" w:rsidR="003B7EE1" w:rsidRPr="003B7EE1" w:rsidRDefault="003B7EE1" w:rsidP="003B7EE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Keeping b</w:t>
      </w:r>
      <w:r w:rsidR="00F744B0" w:rsidRPr="003B7EE1">
        <w:rPr>
          <w:sz w:val="22"/>
          <w:szCs w:val="22"/>
        </w:rPr>
        <w:t>oundaries between work and home life</w:t>
      </w:r>
      <w:r>
        <w:rPr>
          <w:sz w:val="22"/>
          <w:szCs w:val="22"/>
        </w:rPr>
        <w:t xml:space="preserve"> (c</w:t>
      </w:r>
      <w:r w:rsidR="00F744B0" w:rsidRPr="003B7EE1">
        <w:rPr>
          <w:sz w:val="22"/>
          <w:szCs w:val="22"/>
        </w:rPr>
        <w:t>linical concerns – minimize the risk of infection</w:t>
      </w:r>
      <w:r w:rsidRPr="003B7EE1">
        <w:rPr>
          <w:sz w:val="22"/>
          <w:szCs w:val="22"/>
        </w:rPr>
        <w:t xml:space="preserve"> both at home and work</w:t>
      </w:r>
      <w:r>
        <w:rPr>
          <w:sz w:val="22"/>
          <w:szCs w:val="22"/>
        </w:rPr>
        <w:t>)</w:t>
      </w:r>
    </w:p>
    <w:p w14:paraId="6A322D7A" w14:textId="77777777" w:rsidR="00F744B0" w:rsidRPr="003B7EE1" w:rsidRDefault="003B7EE1" w:rsidP="003B7EE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744B0" w:rsidRPr="003B7EE1">
        <w:rPr>
          <w:sz w:val="22"/>
          <w:szCs w:val="22"/>
        </w:rPr>
        <w:t>ot cleaning equipment</w:t>
      </w:r>
      <w:r>
        <w:rPr>
          <w:sz w:val="22"/>
          <w:szCs w:val="22"/>
        </w:rPr>
        <w:t xml:space="preserve"> turned into a usual practice</w:t>
      </w:r>
    </w:p>
    <w:p w14:paraId="220788CC" w14:textId="77777777" w:rsidR="00F744B0" w:rsidRPr="003B7EE1" w:rsidRDefault="003B7EE1" w:rsidP="003B7EE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If staff at r</w:t>
      </w:r>
      <w:r w:rsidR="00F744B0" w:rsidRPr="003B7EE1">
        <w:rPr>
          <w:sz w:val="22"/>
          <w:szCs w:val="22"/>
        </w:rPr>
        <w:t xml:space="preserve">isk </w:t>
      </w:r>
      <w:r>
        <w:rPr>
          <w:sz w:val="22"/>
          <w:szCs w:val="22"/>
        </w:rPr>
        <w:t>due to a</w:t>
      </w:r>
      <w:r w:rsidR="00F744B0" w:rsidRPr="003B7EE1">
        <w:rPr>
          <w:sz w:val="22"/>
          <w:szCs w:val="22"/>
        </w:rPr>
        <w:t xml:space="preserve"> health conditions – </w:t>
      </w:r>
      <w:r>
        <w:rPr>
          <w:sz w:val="22"/>
          <w:szCs w:val="22"/>
        </w:rPr>
        <w:t xml:space="preserve">feeling guilty about not working and feeling that they </w:t>
      </w:r>
      <w:r w:rsidR="00F744B0" w:rsidRPr="003B7EE1">
        <w:rPr>
          <w:sz w:val="22"/>
          <w:szCs w:val="22"/>
        </w:rPr>
        <w:t xml:space="preserve">should </w:t>
      </w:r>
    </w:p>
    <w:p w14:paraId="1617CE08" w14:textId="77777777" w:rsidR="00F744B0" w:rsidRPr="003B7EE1" w:rsidRDefault="00F744B0" w:rsidP="00723B1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7EE1">
        <w:rPr>
          <w:sz w:val="22"/>
          <w:szCs w:val="22"/>
        </w:rPr>
        <w:t>Leaders felt responsible for staff well-being</w:t>
      </w:r>
      <w:r w:rsidR="003B7EE1">
        <w:rPr>
          <w:sz w:val="22"/>
          <w:szCs w:val="22"/>
        </w:rPr>
        <w:t xml:space="preserve"> </w:t>
      </w:r>
      <w:r w:rsidRPr="003B7EE1">
        <w:rPr>
          <w:sz w:val="22"/>
          <w:szCs w:val="22"/>
        </w:rPr>
        <w:t>-</w:t>
      </w:r>
      <w:r w:rsidR="003B7EE1">
        <w:rPr>
          <w:sz w:val="22"/>
          <w:szCs w:val="22"/>
        </w:rPr>
        <w:t xml:space="preserve"> </w:t>
      </w:r>
      <w:r w:rsidRPr="003B7EE1">
        <w:rPr>
          <w:sz w:val="22"/>
          <w:szCs w:val="22"/>
        </w:rPr>
        <w:t xml:space="preserve">feeling </w:t>
      </w:r>
      <w:r w:rsidR="003B7EE1" w:rsidRPr="003B7EE1">
        <w:rPr>
          <w:sz w:val="22"/>
          <w:szCs w:val="22"/>
        </w:rPr>
        <w:t>guilty</w:t>
      </w:r>
      <w:r w:rsidRPr="003B7EE1">
        <w:rPr>
          <w:sz w:val="22"/>
          <w:szCs w:val="22"/>
        </w:rPr>
        <w:t xml:space="preserve"> for overworking </w:t>
      </w:r>
      <w:r w:rsidR="003B7EE1">
        <w:rPr>
          <w:sz w:val="22"/>
          <w:szCs w:val="22"/>
        </w:rPr>
        <w:t>staff</w:t>
      </w:r>
    </w:p>
    <w:p w14:paraId="2A47CD2B" w14:textId="77777777" w:rsidR="003B7EE1" w:rsidRDefault="003B7EE1" w:rsidP="00723B1D">
      <w:pPr>
        <w:rPr>
          <w:sz w:val="22"/>
          <w:szCs w:val="22"/>
        </w:rPr>
      </w:pPr>
    </w:p>
    <w:p w14:paraId="1F96B04F" w14:textId="77777777" w:rsidR="00F744B0" w:rsidRDefault="00F744B0" w:rsidP="00723B1D">
      <w:pPr>
        <w:rPr>
          <w:sz w:val="22"/>
          <w:szCs w:val="22"/>
        </w:rPr>
      </w:pPr>
      <w:r>
        <w:rPr>
          <w:sz w:val="22"/>
          <w:szCs w:val="22"/>
        </w:rPr>
        <w:t>Constructive adaptation</w:t>
      </w:r>
      <w:r w:rsidR="003B7EE1">
        <w:rPr>
          <w:sz w:val="22"/>
          <w:szCs w:val="22"/>
        </w:rPr>
        <w:t>:</w:t>
      </w:r>
    </w:p>
    <w:p w14:paraId="72F67753" w14:textId="77777777" w:rsidR="00F744B0" w:rsidRPr="003B7EE1" w:rsidRDefault="003B7EE1" w:rsidP="003B7EE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Some found n</w:t>
      </w:r>
      <w:r w:rsidR="00F744B0" w:rsidRPr="003B7EE1">
        <w:rPr>
          <w:sz w:val="22"/>
          <w:szCs w:val="22"/>
        </w:rPr>
        <w:t>ew meaning in work</w:t>
      </w:r>
    </w:p>
    <w:p w14:paraId="744CA6EE" w14:textId="77777777" w:rsidR="00F744B0" w:rsidRPr="003B7EE1" w:rsidRDefault="00F744B0" w:rsidP="003B7EE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7EE1">
        <w:rPr>
          <w:sz w:val="22"/>
          <w:szCs w:val="22"/>
        </w:rPr>
        <w:t>Appreciation for direct care with patient, can see impact on patient</w:t>
      </w:r>
    </w:p>
    <w:p w14:paraId="3BACFB5C" w14:textId="77777777" w:rsidR="003B7EE1" w:rsidRDefault="00F744B0" w:rsidP="003B7EE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High degree of collaboration not thought possible prior to pandemic, </w:t>
      </w:r>
    </w:p>
    <w:p w14:paraId="7633DED9" w14:textId="77777777" w:rsidR="003B7EE1" w:rsidRDefault="003B7EE1" w:rsidP="00723B1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Better </w:t>
      </w:r>
      <w:r w:rsidR="00F744B0" w:rsidRPr="003B7EE1">
        <w:rPr>
          <w:sz w:val="22"/>
          <w:szCs w:val="22"/>
        </w:rPr>
        <w:t>understand</w:t>
      </w:r>
      <w:r>
        <w:rPr>
          <w:sz w:val="22"/>
          <w:szCs w:val="22"/>
        </w:rPr>
        <w:t xml:space="preserve">ing of </w:t>
      </w:r>
      <w:r w:rsidR="00F744B0" w:rsidRPr="003B7EE1">
        <w:rPr>
          <w:sz w:val="22"/>
          <w:szCs w:val="22"/>
        </w:rPr>
        <w:t xml:space="preserve">coming together, humble, appreciate </w:t>
      </w:r>
      <w:r w:rsidRPr="003B7EE1">
        <w:rPr>
          <w:sz w:val="22"/>
          <w:szCs w:val="22"/>
        </w:rPr>
        <w:t>everyone’s role</w:t>
      </w:r>
    </w:p>
    <w:p w14:paraId="3EF91049" w14:textId="77777777" w:rsidR="00F744B0" w:rsidRPr="003B7EE1" w:rsidRDefault="00F744B0" w:rsidP="00723B1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7EE1">
        <w:rPr>
          <w:sz w:val="22"/>
          <w:szCs w:val="22"/>
        </w:rPr>
        <w:lastRenderedPageBreak/>
        <w:t>Different background</w:t>
      </w:r>
      <w:r w:rsidR="003B7EE1">
        <w:rPr>
          <w:sz w:val="22"/>
          <w:szCs w:val="22"/>
        </w:rPr>
        <w:t>s</w:t>
      </w:r>
      <w:r w:rsidRPr="003B7EE1">
        <w:rPr>
          <w:sz w:val="22"/>
          <w:szCs w:val="22"/>
        </w:rPr>
        <w:t xml:space="preserve"> built mutual respect </w:t>
      </w:r>
      <w:proofErr w:type="gramStart"/>
      <w:r w:rsidRPr="003B7EE1">
        <w:rPr>
          <w:sz w:val="22"/>
          <w:szCs w:val="22"/>
        </w:rPr>
        <w:t>an</w:t>
      </w:r>
      <w:proofErr w:type="gramEnd"/>
      <w:r w:rsidRPr="003B7EE1">
        <w:rPr>
          <w:sz w:val="22"/>
          <w:szCs w:val="22"/>
        </w:rPr>
        <w:t xml:space="preserve"> camaraderie, hospitalist can see what’s done in ICU and gain appreciation</w:t>
      </w:r>
    </w:p>
    <w:p w14:paraId="73F29842" w14:textId="77777777" w:rsidR="00F744B0" w:rsidRPr="003B7EE1" w:rsidRDefault="003B7EE1" w:rsidP="003B7EE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7EE1">
        <w:rPr>
          <w:sz w:val="22"/>
          <w:szCs w:val="22"/>
        </w:rPr>
        <w:t>Frontline</w:t>
      </w:r>
      <w:r w:rsidR="00F744B0" w:rsidRPr="003B7EE1">
        <w:rPr>
          <w:sz w:val="22"/>
          <w:szCs w:val="22"/>
        </w:rPr>
        <w:t xml:space="preserve"> workers felt more involved in decision-making</w:t>
      </w:r>
    </w:p>
    <w:p w14:paraId="3CC810B7" w14:textId="77777777" w:rsidR="00F744B0" w:rsidRDefault="00F744B0" w:rsidP="00723B1D">
      <w:pPr>
        <w:rPr>
          <w:sz w:val="22"/>
          <w:szCs w:val="22"/>
        </w:rPr>
      </w:pPr>
    </w:p>
    <w:p w14:paraId="62361651" w14:textId="77777777" w:rsidR="00F744B0" w:rsidRDefault="0093783E" w:rsidP="00723B1D">
      <w:pPr>
        <w:rPr>
          <w:sz w:val="22"/>
          <w:szCs w:val="22"/>
        </w:rPr>
      </w:pPr>
      <w:r>
        <w:rPr>
          <w:sz w:val="22"/>
          <w:szCs w:val="22"/>
        </w:rPr>
        <w:t>Discord and estrangement</w:t>
      </w:r>
      <w:r w:rsidR="003B7EE1">
        <w:rPr>
          <w:sz w:val="22"/>
          <w:szCs w:val="22"/>
        </w:rPr>
        <w:t>:</w:t>
      </w:r>
    </w:p>
    <w:p w14:paraId="50031976" w14:textId="77777777" w:rsidR="00AD7FFB" w:rsidRPr="003B7EE1" w:rsidRDefault="003B7EE1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Disruption</w:t>
      </w:r>
      <w:r w:rsidR="00AD7FFB" w:rsidRPr="003B7EE1">
        <w:rPr>
          <w:sz w:val="22"/>
          <w:szCs w:val="22"/>
        </w:rPr>
        <w:t xml:space="preserve"> in professional identity</w:t>
      </w:r>
      <w:r>
        <w:rPr>
          <w:sz w:val="22"/>
          <w:szCs w:val="22"/>
        </w:rPr>
        <w:t xml:space="preserve"> and values</w:t>
      </w:r>
    </w:p>
    <w:p w14:paraId="21F49D42" w14:textId="77777777" w:rsidR="00AD7FFB" w:rsidRPr="003B7EE1" w:rsidRDefault="00AD7FFB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Power differentials</w:t>
      </w:r>
    </w:p>
    <w:p w14:paraId="4041BB34" w14:textId="77777777" w:rsidR="0093783E" w:rsidRPr="003B7EE1" w:rsidRDefault="0093783E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New roles didn’t align with professional values</w:t>
      </w:r>
    </w:p>
    <w:p w14:paraId="34B785A5" w14:textId="77777777" w:rsidR="0093783E" w:rsidRPr="003B7EE1" w:rsidRDefault="0093783E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Not sure what </w:t>
      </w:r>
      <w:r w:rsidR="003B7EE1" w:rsidRPr="003B7EE1">
        <w:rPr>
          <w:sz w:val="22"/>
          <w:szCs w:val="22"/>
        </w:rPr>
        <w:t>the goal</w:t>
      </w:r>
      <w:r w:rsidRPr="003B7EE1">
        <w:rPr>
          <w:sz w:val="22"/>
          <w:szCs w:val="22"/>
        </w:rPr>
        <w:t xml:space="preserve"> of</w:t>
      </w:r>
      <w:r w:rsidR="003B7EE1">
        <w:rPr>
          <w:sz w:val="22"/>
          <w:szCs w:val="22"/>
        </w:rPr>
        <w:t xml:space="preserve"> </w:t>
      </w:r>
      <w:r w:rsidRPr="003B7EE1">
        <w:rPr>
          <w:sz w:val="22"/>
          <w:szCs w:val="22"/>
        </w:rPr>
        <w:t>the</w:t>
      </w:r>
      <w:r w:rsidR="003B7EE1">
        <w:rPr>
          <w:sz w:val="22"/>
          <w:szCs w:val="22"/>
        </w:rPr>
        <w:t xml:space="preserve"> </w:t>
      </w:r>
      <w:r w:rsidRPr="003B7EE1">
        <w:rPr>
          <w:sz w:val="22"/>
          <w:szCs w:val="22"/>
        </w:rPr>
        <w:t>job</w:t>
      </w:r>
      <w:r w:rsidR="003B7EE1">
        <w:rPr>
          <w:sz w:val="22"/>
          <w:szCs w:val="22"/>
        </w:rPr>
        <w:t xml:space="preserve"> anymore</w:t>
      </w:r>
    </w:p>
    <w:p w14:paraId="7F8ED6EA" w14:textId="77777777" w:rsidR="0093783E" w:rsidRPr="003B7EE1" w:rsidRDefault="003B7EE1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Patient/doctor fear</w:t>
      </w:r>
    </w:p>
    <w:p w14:paraId="25D7D641" w14:textId="77777777" w:rsidR="0093783E" w:rsidRPr="003B7EE1" w:rsidRDefault="0093783E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Not sure what the targe</w:t>
      </w:r>
      <w:r w:rsidR="003B7EE1">
        <w:rPr>
          <w:sz w:val="22"/>
          <w:szCs w:val="22"/>
        </w:rPr>
        <w:t>t of the day</w:t>
      </w:r>
      <w:r w:rsidRPr="003B7EE1">
        <w:rPr>
          <w:sz w:val="22"/>
          <w:szCs w:val="22"/>
        </w:rPr>
        <w:t xml:space="preserve"> is anymore like it used to be</w:t>
      </w:r>
    </w:p>
    <w:p w14:paraId="64435035" w14:textId="77777777" w:rsidR="0093783E" w:rsidRPr="003B7EE1" w:rsidRDefault="0093783E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Animosity between staff in different clinical roles</w:t>
      </w:r>
    </w:p>
    <w:p w14:paraId="0568DDDF" w14:textId="77777777" w:rsidR="0093783E" w:rsidRPr="003B7EE1" w:rsidRDefault="0093783E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Feeling of </w:t>
      </w:r>
      <w:r w:rsidR="003B7EE1" w:rsidRPr="003B7EE1">
        <w:rPr>
          <w:sz w:val="22"/>
          <w:szCs w:val="22"/>
        </w:rPr>
        <w:t>disempowerment</w:t>
      </w:r>
    </w:p>
    <w:p w14:paraId="2314549C" w14:textId="77777777" w:rsidR="006E5917" w:rsidRPr="003B7EE1" w:rsidRDefault="006E5917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Not sure if leadership had best interests at heart;</w:t>
      </w:r>
      <w:r w:rsidR="00AD7FFB" w:rsidRPr="003B7EE1">
        <w:rPr>
          <w:sz w:val="22"/>
          <w:szCs w:val="22"/>
        </w:rPr>
        <w:t xml:space="preserve"> </w:t>
      </w:r>
      <w:r w:rsidRPr="003B7EE1">
        <w:rPr>
          <w:sz w:val="22"/>
          <w:szCs w:val="22"/>
        </w:rPr>
        <w:t>admin seen as out of touch</w:t>
      </w:r>
    </w:p>
    <w:p w14:paraId="5DFE98AC" w14:textId="77777777" w:rsidR="00AD7FFB" w:rsidRPr="003B7EE1" w:rsidRDefault="00AD7FFB" w:rsidP="003B7EE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B7EE1">
        <w:rPr>
          <w:sz w:val="22"/>
          <w:szCs w:val="22"/>
        </w:rPr>
        <w:t>Cognitive dissonance – practice usual standard of care but have to grapple with limited resources</w:t>
      </w:r>
    </w:p>
    <w:p w14:paraId="0B33DA93" w14:textId="77777777" w:rsidR="00AD7FFB" w:rsidRDefault="00AD7FFB" w:rsidP="00723B1D">
      <w:pPr>
        <w:rPr>
          <w:sz w:val="22"/>
          <w:szCs w:val="22"/>
        </w:rPr>
      </w:pPr>
    </w:p>
    <w:p w14:paraId="5F54F5F1" w14:textId="77777777" w:rsidR="00AD7FFB" w:rsidRDefault="00AD7FFB" w:rsidP="00723B1D">
      <w:pPr>
        <w:rPr>
          <w:sz w:val="22"/>
          <w:szCs w:val="22"/>
        </w:rPr>
      </w:pPr>
      <w:r>
        <w:rPr>
          <w:sz w:val="22"/>
          <w:szCs w:val="22"/>
        </w:rPr>
        <w:t>Value conflicts</w:t>
      </w:r>
      <w:r w:rsidR="003B7EE1">
        <w:rPr>
          <w:sz w:val="22"/>
          <w:szCs w:val="22"/>
        </w:rPr>
        <w:t>:</w:t>
      </w:r>
    </w:p>
    <w:p w14:paraId="596C15C3" w14:textId="77777777" w:rsidR="00AD7FFB" w:rsidRPr="003B7EE1" w:rsidRDefault="00AD7FFB" w:rsidP="003B7EE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Protecting oneself vs. supporting </w:t>
      </w:r>
      <w:r w:rsidR="003B7EE1" w:rsidRPr="003B7EE1">
        <w:rPr>
          <w:sz w:val="22"/>
          <w:szCs w:val="22"/>
        </w:rPr>
        <w:t>colleague</w:t>
      </w:r>
      <w:r w:rsidRPr="003B7EE1">
        <w:rPr>
          <w:sz w:val="22"/>
          <w:szCs w:val="22"/>
        </w:rPr>
        <w:t xml:space="preserve"> and patient care</w:t>
      </w:r>
    </w:p>
    <w:p w14:paraId="228BB34E" w14:textId="77777777" w:rsidR="00AD7FFB" w:rsidRPr="003B7EE1" w:rsidRDefault="00AD7FFB" w:rsidP="003B7EE1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B7EE1">
        <w:rPr>
          <w:sz w:val="22"/>
          <w:szCs w:val="22"/>
        </w:rPr>
        <w:t>Patient care vs. population health resource stewardship</w:t>
      </w:r>
    </w:p>
    <w:p w14:paraId="646A8C87" w14:textId="77777777" w:rsidR="00AD7FFB" w:rsidRDefault="00AD7FFB" w:rsidP="00723B1D">
      <w:pPr>
        <w:rPr>
          <w:sz w:val="22"/>
          <w:szCs w:val="22"/>
        </w:rPr>
      </w:pPr>
    </w:p>
    <w:p w14:paraId="669E0509" w14:textId="77777777" w:rsidR="00AD7FFB" w:rsidRDefault="00AD7FFB" w:rsidP="00723B1D">
      <w:pPr>
        <w:rPr>
          <w:sz w:val="22"/>
          <w:szCs w:val="22"/>
        </w:rPr>
      </w:pPr>
      <w:r>
        <w:rPr>
          <w:sz w:val="22"/>
          <w:szCs w:val="22"/>
        </w:rPr>
        <w:t>Conclusion</w:t>
      </w:r>
      <w:r w:rsidR="003B7EE1">
        <w:rPr>
          <w:sz w:val="22"/>
          <w:szCs w:val="22"/>
        </w:rPr>
        <w:t xml:space="preserve"> and future research questions</w:t>
      </w:r>
      <w:r>
        <w:rPr>
          <w:sz w:val="22"/>
          <w:szCs w:val="22"/>
        </w:rPr>
        <w:t>:</w:t>
      </w:r>
    </w:p>
    <w:p w14:paraId="57341CFC" w14:textId="77777777" w:rsidR="00AD7FFB" w:rsidRPr="003B7EE1" w:rsidRDefault="00AD7FFB" w:rsidP="003B7EE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Hoping to </w:t>
      </w:r>
      <w:r w:rsidR="003B7EE1">
        <w:rPr>
          <w:sz w:val="22"/>
          <w:szCs w:val="22"/>
        </w:rPr>
        <w:t>g</w:t>
      </w:r>
      <w:r w:rsidRPr="003B7EE1">
        <w:rPr>
          <w:sz w:val="22"/>
          <w:szCs w:val="22"/>
        </w:rPr>
        <w:t>enerate some new approaches for crisis planning during pandemic</w:t>
      </w:r>
    </w:p>
    <w:p w14:paraId="0548CCE9" w14:textId="77777777" w:rsidR="00AD7FFB" w:rsidRPr="003B7EE1" w:rsidRDefault="00AD7FFB" w:rsidP="003B7EE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B7EE1">
        <w:rPr>
          <w:sz w:val="22"/>
          <w:szCs w:val="22"/>
        </w:rPr>
        <w:t>More attention to contingency capacity</w:t>
      </w:r>
      <w:r w:rsidR="003B7EE1">
        <w:rPr>
          <w:sz w:val="22"/>
          <w:szCs w:val="22"/>
        </w:rPr>
        <w:t xml:space="preserve"> planning</w:t>
      </w:r>
    </w:p>
    <w:p w14:paraId="54E9C68F" w14:textId="77777777" w:rsidR="00AD7FFB" w:rsidRPr="003B7EE1" w:rsidRDefault="00AD7FFB" w:rsidP="003B7EE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B7EE1">
        <w:rPr>
          <w:sz w:val="22"/>
          <w:szCs w:val="22"/>
        </w:rPr>
        <w:t>What triggers crisis capacity</w:t>
      </w:r>
    </w:p>
    <w:p w14:paraId="27733378" w14:textId="77777777" w:rsidR="00AD7FFB" w:rsidRPr="003B7EE1" w:rsidRDefault="00AD7FFB" w:rsidP="003B7EE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B7EE1">
        <w:rPr>
          <w:sz w:val="22"/>
          <w:szCs w:val="22"/>
        </w:rPr>
        <w:t xml:space="preserve">Team-based care – </w:t>
      </w:r>
      <w:r w:rsidR="003B7EE1">
        <w:rPr>
          <w:sz w:val="22"/>
          <w:szCs w:val="22"/>
        </w:rPr>
        <w:t xml:space="preserve">seem to be </w:t>
      </w:r>
      <w:r w:rsidRPr="003B7EE1">
        <w:rPr>
          <w:sz w:val="22"/>
          <w:szCs w:val="22"/>
        </w:rPr>
        <w:t xml:space="preserve">valuable in settings of complexity </w:t>
      </w:r>
      <w:r w:rsidR="003B7EE1">
        <w:rPr>
          <w:sz w:val="22"/>
          <w:szCs w:val="22"/>
        </w:rPr>
        <w:t>from this experience</w:t>
      </w:r>
    </w:p>
    <w:p w14:paraId="098A3C11" w14:textId="77777777" w:rsidR="00AD7FFB" w:rsidRPr="003B7EE1" w:rsidRDefault="00AD7FFB" w:rsidP="003B7EE1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B7EE1">
        <w:rPr>
          <w:sz w:val="22"/>
          <w:szCs w:val="22"/>
        </w:rPr>
        <w:t>Formal and informal support for clinician’s emotional well-being</w:t>
      </w:r>
    </w:p>
    <w:p w14:paraId="172F17DE" w14:textId="77777777" w:rsidR="0047333C" w:rsidRDefault="0047333C" w:rsidP="00723B1D">
      <w:pPr>
        <w:rPr>
          <w:sz w:val="22"/>
          <w:szCs w:val="22"/>
        </w:rPr>
      </w:pPr>
    </w:p>
    <w:p w14:paraId="04B36243" w14:textId="77777777" w:rsidR="0047333C" w:rsidRPr="003B7EE1" w:rsidRDefault="0047333C" w:rsidP="00723B1D">
      <w:pPr>
        <w:rPr>
          <w:b/>
          <w:sz w:val="22"/>
          <w:szCs w:val="22"/>
        </w:rPr>
      </w:pPr>
      <w:r w:rsidRPr="003B7EE1">
        <w:rPr>
          <w:b/>
          <w:sz w:val="22"/>
          <w:szCs w:val="22"/>
        </w:rPr>
        <w:t xml:space="preserve">Next </w:t>
      </w:r>
      <w:r w:rsidR="003B7EE1">
        <w:rPr>
          <w:b/>
          <w:sz w:val="22"/>
          <w:szCs w:val="22"/>
        </w:rPr>
        <w:t xml:space="preserve">Meeting: </w:t>
      </w:r>
      <w:r w:rsidRPr="003B7EE1">
        <w:rPr>
          <w:b/>
          <w:sz w:val="22"/>
          <w:szCs w:val="22"/>
        </w:rPr>
        <w:t>Wed, Feb 3</w:t>
      </w:r>
      <w:r w:rsidRPr="003B7EE1">
        <w:rPr>
          <w:b/>
          <w:sz w:val="22"/>
          <w:szCs w:val="22"/>
          <w:vertAlign w:val="superscript"/>
        </w:rPr>
        <w:t>rd</w:t>
      </w:r>
      <w:r w:rsidRPr="003B7EE1">
        <w:rPr>
          <w:b/>
          <w:sz w:val="22"/>
          <w:szCs w:val="22"/>
        </w:rPr>
        <w:t xml:space="preserve"> 12:15-1pm.</w:t>
      </w:r>
    </w:p>
    <w:p w14:paraId="70CD6A2C" w14:textId="77777777" w:rsidR="00AD7FFB" w:rsidRDefault="00AD7FFB" w:rsidP="00723B1D">
      <w:pPr>
        <w:rPr>
          <w:sz w:val="22"/>
          <w:szCs w:val="22"/>
        </w:rPr>
      </w:pPr>
    </w:p>
    <w:p w14:paraId="136EFEEA" w14:textId="77777777" w:rsidR="00AD7FFB" w:rsidRDefault="00AD7FFB" w:rsidP="00723B1D">
      <w:pPr>
        <w:rPr>
          <w:sz w:val="22"/>
          <w:szCs w:val="22"/>
        </w:rPr>
      </w:pPr>
    </w:p>
    <w:p w14:paraId="24362443" w14:textId="77777777" w:rsidR="00AD7FFB" w:rsidRDefault="00AD7FFB" w:rsidP="00723B1D">
      <w:pPr>
        <w:rPr>
          <w:sz w:val="22"/>
          <w:szCs w:val="22"/>
        </w:rPr>
      </w:pPr>
    </w:p>
    <w:p w14:paraId="4C19DC3B" w14:textId="77777777" w:rsidR="006E5917" w:rsidRDefault="006E5917" w:rsidP="00723B1D">
      <w:pPr>
        <w:rPr>
          <w:sz w:val="22"/>
          <w:szCs w:val="22"/>
        </w:rPr>
      </w:pPr>
    </w:p>
    <w:p w14:paraId="17229EA0" w14:textId="77777777" w:rsidR="00076BBE" w:rsidRDefault="00076BBE" w:rsidP="00723B1D">
      <w:pPr>
        <w:rPr>
          <w:sz w:val="22"/>
          <w:szCs w:val="22"/>
        </w:rPr>
      </w:pPr>
    </w:p>
    <w:p w14:paraId="262C15C7" w14:textId="77777777" w:rsidR="00076BBE" w:rsidRDefault="00076BBE" w:rsidP="00723B1D">
      <w:pPr>
        <w:rPr>
          <w:sz w:val="22"/>
          <w:szCs w:val="22"/>
        </w:rPr>
      </w:pPr>
    </w:p>
    <w:p w14:paraId="044C28DF" w14:textId="77777777" w:rsidR="00F744B0" w:rsidRDefault="00F744B0" w:rsidP="00723B1D">
      <w:pPr>
        <w:rPr>
          <w:sz w:val="22"/>
          <w:szCs w:val="22"/>
        </w:rPr>
      </w:pPr>
    </w:p>
    <w:p w14:paraId="78C8A19D" w14:textId="77777777" w:rsidR="00F744B0" w:rsidRDefault="00F744B0" w:rsidP="00723B1D">
      <w:pPr>
        <w:rPr>
          <w:sz w:val="22"/>
          <w:szCs w:val="22"/>
        </w:rPr>
      </w:pPr>
    </w:p>
    <w:p w14:paraId="43ED037D" w14:textId="77777777" w:rsidR="00F744B0" w:rsidRDefault="00F744B0" w:rsidP="00723B1D">
      <w:pPr>
        <w:rPr>
          <w:sz w:val="22"/>
          <w:szCs w:val="22"/>
        </w:rPr>
      </w:pPr>
    </w:p>
    <w:p w14:paraId="76ABAB32" w14:textId="77777777" w:rsidR="00723B1D" w:rsidRPr="00723B1D" w:rsidRDefault="00723B1D" w:rsidP="00723B1D">
      <w:pPr>
        <w:rPr>
          <w:sz w:val="22"/>
          <w:szCs w:val="22"/>
        </w:rPr>
      </w:pPr>
    </w:p>
    <w:p w14:paraId="32D3A6BC" w14:textId="77777777" w:rsidR="00107F28" w:rsidRDefault="00107F28" w:rsidP="00107F28">
      <w:pPr>
        <w:rPr>
          <w:b/>
          <w:sz w:val="22"/>
          <w:szCs w:val="22"/>
        </w:rPr>
      </w:pPr>
    </w:p>
    <w:p w14:paraId="7CB040A7" w14:textId="77777777" w:rsidR="00107F28" w:rsidRPr="00107F28" w:rsidRDefault="00107F28" w:rsidP="00107F28">
      <w:pPr>
        <w:rPr>
          <w:b/>
          <w:sz w:val="22"/>
          <w:szCs w:val="22"/>
        </w:rPr>
      </w:pPr>
    </w:p>
    <w:p w14:paraId="10AD3604" w14:textId="77777777" w:rsidR="00E52811" w:rsidRPr="004D04B4" w:rsidRDefault="00E52811">
      <w:pPr>
        <w:rPr>
          <w:b/>
          <w:sz w:val="22"/>
          <w:szCs w:val="22"/>
        </w:rPr>
      </w:pPr>
    </w:p>
    <w:p w14:paraId="5FFDE7EE" w14:textId="77777777" w:rsidR="00E52811" w:rsidRPr="004D04B4" w:rsidRDefault="00E52811">
      <w:pPr>
        <w:rPr>
          <w:sz w:val="22"/>
          <w:szCs w:val="22"/>
        </w:rPr>
      </w:pPr>
    </w:p>
    <w:p w14:paraId="2AB7834F" w14:textId="77777777" w:rsidR="00E52811" w:rsidRPr="004D04B4" w:rsidRDefault="00E52811">
      <w:pPr>
        <w:rPr>
          <w:sz w:val="22"/>
          <w:szCs w:val="22"/>
        </w:rPr>
      </w:pPr>
    </w:p>
    <w:p w14:paraId="5D352C1D" w14:textId="77777777" w:rsidR="00E52811" w:rsidRPr="004D04B4" w:rsidRDefault="00E52811">
      <w:pPr>
        <w:rPr>
          <w:sz w:val="22"/>
          <w:szCs w:val="22"/>
        </w:rPr>
      </w:pPr>
    </w:p>
    <w:sectPr w:rsidR="00E52811" w:rsidRPr="004D04B4" w:rsidSect="00310406">
      <w:headerReference w:type="default" r:id="rId7"/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6089" w14:textId="77777777" w:rsidR="00B042A6" w:rsidRDefault="00B042A6" w:rsidP="00D15E8A">
      <w:r>
        <w:separator/>
      </w:r>
    </w:p>
  </w:endnote>
  <w:endnote w:type="continuationSeparator" w:id="0">
    <w:p w14:paraId="0541426A" w14:textId="77777777" w:rsidR="00B042A6" w:rsidRDefault="00B042A6" w:rsidP="00D1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9753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CB495" w14:textId="77777777" w:rsidR="00D15E8A" w:rsidRDefault="00D15E8A" w:rsidP="00336B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5862D8" w14:textId="77777777" w:rsidR="00D15E8A" w:rsidRDefault="00D15E8A" w:rsidP="00D15E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8649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29135D" w14:textId="77777777" w:rsidR="00D15E8A" w:rsidRDefault="00D15E8A" w:rsidP="00336B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D8C5E8" w14:textId="77777777" w:rsidR="00D15E8A" w:rsidRDefault="00D15E8A" w:rsidP="00D15E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EB32" w14:textId="77777777" w:rsidR="00B042A6" w:rsidRDefault="00B042A6" w:rsidP="00D15E8A">
      <w:r>
        <w:separator/>
      </w:r>
    </w:p>
  </w:footnote>
  <w:footnote w:type="continuationSeparator" w:id="0">
    <w:p w14:paraId="2BB6BFA7" w14:textId="77777777" w:rsidR="00B042A6" w:rsidRDefault="00B042A6" w:rsidP="00D1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D1A8" w14:textId="139CCC55" w:rsidR="00B34B24" w:rsidRDefault="00B34B24">
    <w:pPr>
      <w:pStyle w:val="Header"/>
    </w:pPr>
    <w:r>
      <w:rPr>
        <w:noProof/>
      </w:rPr>
      <w:drawing>
        <wp:inline distT="0" distB="0" distL="0" distR="0" wp14:anchorId="01579A85" wp14:editId="18CF984A">
          <wp:extent cx="1134110" cy="64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5-06 at 3.43.45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80" b="-23375"/>
                  <a:stretch/>
                </pic:blipFill>
                <pic:spPr bwMode="auto">
                  <a:xfrm>
                    <a:off x="0" y="0"/>
                    <a:ext cx="1173552" cy="665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DCF"/>
    <w:multiLevelType w:val="hybridMultilevel"/>
    <w:tmpl w:val="C1683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663"/>
    <w:multiLevelType w:val="hybridMultilevel"/>
    <w:tmpl w:val="FE0A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8F2"/>
    <w:multiLevelType w:val="hybridMultilevel"/>
    <w:tmpl w:val="0A8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7810"/>
    <w:multiLevelType w:val="hybridMultilevel"/>
    <w:tmpl w:val="919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7121"/>
    <w:multiLevelType w:val="hybridMultilevel"/>
    <w:tmpl w:val="FCF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61D2"/>
    <w:multiLevelType w:val="hybridMultilevel"/>
    <w:tmpl w:val="A1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389C"/>
    <w:multiLevelType w:val="hybridMultilevel"/>
    <w:tmpl w:val="1D2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77E"/>
    <w:multiLevelType w:val="hybridMultilevel"/>
    <w:tmpl w:val="49E2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C0D"/>
    <w:multiLevelType w:val="hybridMultilevel"/>
    <w:tmpl w:val="608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7F19"/>
    <w:multiLevelType w:val="hybridMultilevel"/>
    <w:tmpl w:val="B7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7AEB"/>
    <w:multiLevelType w:val="hybridMultilevel"/>
    <w:tmpl w:val="C95E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65D5C"/>
    <w:multiLevelType w:val="hybridMultilevel"/>
    <w:tmpl w:val="769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AB"/>
    <w:rsid w:val="000612D4"/>
    <w:rsid w:val="00076BBE"/>
    <w:rsid w:val="00093F05"/>
    <w:rsid w:val="00107F28"/>
    <w:rsid w:val="001C14CA"/>
    <w:rsid w:val="002653AF"/>
    <w:rsid w:val="00310406"/>
    <w:rsid w:val="003745BF"/>
    <w:rsid w:val="003752CA"/>
    <w:rsid w:val="00396A56"/>
    <w:rsid w:val="003B7EE1"/>
    <w:rsid w:val="00451491"/>
    <w:rsid w:val="0047333C"/>
    <w:rsid w:val="004B2641"/>
    <w:rsid w:val="004D04B4"/>
    <w:rsid w:val="00501189"/>
    <w:rsid w:val="00502541"/>
    <w:rsid w:val="005B12FE"/>
    <w:rsid w:val="006A0FB3"/>
    <w:rsid w:val="006A5735"/>
    <w:rsid w:val="006E5917"/>
    <w:rsid w:val="00723B1D"/>
    <w:rsid w:val="007E2303"/>
    <w:rsid w:val="008D72AB"/>
    <w:rsid w:val="0093783E"/>
    <w:rsid w:val="00A536EF"/>
    <w:rsid w:val="00A71C8E"/>
    <w:rsid w:val="00AD7FFB"/>
    <w:rsid w:val="00B042A6"/>
    <w:rsid w:val="00B217A8"/>
    <w:rsid w:val="00B34B24"/>
    <w:rsid w:val="00BD7495"/>
    <w:rsid w:val="00CB24F9"/>
    <w:rsid w:val="00CD5D51"/>
    <w:rsid w:val="00D05CAA"/>
    <w:rsid w:val="00D15E8A"/>
    <w:rsid w:val="00D96BA7"/>
    <w:rsid w:val="00E52811"/>
    <w:rsid w:val="00E664CE"/>
    <w:rsid w:val="00F617D2"/>
    <w:rsid w:val="00F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E466B"/>
  <w14:defaultImageDpi w14:val="32767"/>
  <w15:chartTrackingRefBased/>
  <w15:docId w15:val="{5798F016-61A5-7842-BA83-2E4CA459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E8A"/>
  </w:style>
  <w:style w:type="character" w:styleId="PageNumber">
    <w:name w:val="page number"/>
    <w:basedOn w:val="DefaultParagraphFont"/>
    <w:uiPriority w:val="99"/>
    <w:semiHidden/>
    <w:unhideWhenUsed/>
    <w:rsid w:val="00D15E8A"/>
  </w:style>
  <w:style w:type="paragraph" w:styleId="Header">
    <w:name w:val="header"/>
    <w:basedOn w:val="Normal"/>
    <w:link w:val="HeaderChar"/>
    <w:uiPriority w:val="99"/>
    <w:unhideWhenUsed/>
    <w:rsid w:val="00B3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Hadzic</dc:creator>
  <cp:keywords/>
  <dc:description/>
  <cp:lastModifiedBy>Tani H</cp:lastModifiedBy>
  <cp:revision>56</cp:revision>
  <dcterms:created xsi:type="dcterms:W3CDTF">2021-01-13T18:09:00Z</dcterms:created>
  <dcterms:modified xsi:type="dcterms:W3CDTF">2021-01-14T22:01:00Z</dcterms:modified>
</cp:coreProperties>
</file>